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AC5" w:rsidRDefault="006F0696" w:rsidP="00745AC5">
      <w:pPr>
        <w:pStyle w:val="Nadpis1"/>
        <w:jc w:val="center"/>
      </w:pPr>
      <w:r>
        <w:t>Speciální výstava K</w:t>
      </w:r>
      <w:r w:rsidR="00745AC5" w:rsidRPr="00745AC5">
        <w:t xml:space="preserve">lubu chovatelů </w:t>
      </w:r>
      <w:r w:rsidR="009E787B">
        <w:t xml:space="preserve">králíků </w:t>
      </w:r>
      <w:r w:rsidR="00745AC5" w:rsidRPr="00745AC5">
        <w:t xml:space="preserve">meklenburských </w:t>
      </w:r>
      <w:proofErr w:type="spellStart"/>
      <w:r w:rsidR="00745AC5" w:rsidRPr="00745AC5">
        <w:t>strakáčů</w:t>
      </w:r>
      <w:proofErr w:type="spellEnd"/>
      <w:r w:rsidR="00745AC5">
        <w:t xml:space="preserve"> v Přešticích</w:t>
      </w:r>
    </w:p>
    <w:p w:rsidR="00745AC5" w:rsidRPr="00745AC5" w:rsidRDefault="00745AC5" w:rsidP="00745AC5"/>
    <w:p w:rsidR="00745AC5" w:rsidRDefault="00550FAF" w:rsidP="00745AC5">
      <w:r>
        <w:rPr>
          <w:noProof/>
          <w:lang w:eastAsia="cs-CZ"/>
        </w:rPr>
        <w:drawing>
          <wp:inline distT="0" distB="0" distL="0" distR="0">
            <wp:extent cx="5953125" cy="2276475"/>
            <wp:effectExtent l="0" t="0" r="9525" b="9525"/>
            <wp:docPr id="3" name="Obrázek 3" descr="C:\Users\Vlastnik\Documents\Ondra ČZU\Speciálka upravené fotky\MS barevná pale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stnik\Documents\Ondra ČZU\Speciálka upravené fotky\MS barevná paleta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470" cy="227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AC5" w:rsidRDefault="00745AC5" w:rsidP="00745AC5">
      <w:pPr>
        <w:rPr>
          <w:i/>
        </w:rPr>
      </w:pPr>
      <w:r w:rsidRPr="00745AC5">
        <w:rPr>
          <w:i/>
        </w:rPr>
        <w:t>(</w:t>
      </w:r>
      <w:r w:rsidR="00F12EDC">
        <w:rPr>
          <w:i/>
        </w:rPr>
        <w:t xml:space="preserve">zleva meklenburský </w:t>
      </w:r>
      <w:proofErr w:type="spellStart"/>
      <w:r w:rsidR="00F12EDC">
        <w:rPr>
          <w:i/>
        </w:rPr>
        <w:t>strakáč</w:t>
      </w:r>
      <w:proofErr w:type="spellEnd"/>
      <w:r w:rsidR="00F12EDC">
        <w:rPr>
          <w:i/>
        </w:rPr>
        <w:t xml:space="preserve"> železitý</w:t>
      </w:r>
      <w:r w:rsidRPr="00745AC5">
        <w:rPr>
          <w:i/>
        </w:rPr>
        <w:t>, červený, divoce zbarvený</w:t>
      </w:r>
      <w:r w:rsidR="00F12EDC">
        <w:rPr>
          <w:i/>
        </w:rPr>
        <w:t xml:space="preserve">, modrý, </w:t>
      </w:r>
      <w:proofErr w:type="spellStart"/>
      <w:r w:rsidR="00F12EDC">
        <w:rPr>
          <w:i/>
        </w:rPr>
        <w:t>havanovitý</w:t>
      </w:r>
      <w:proofErr w:type="spellEnd"/>
      <w:r w:rsidR="00F12EDC">
        <w:rPr>
          <w:i/>
        </w:rPr>
        <w:t>, černý a durynský</w:t>
      </w:r>
      <w:r w:rsidRPr="00745AC5">
        <w:rPr>
          <w:i/>
        </w:rPr>
        <w:t>)</w:t>
      </w:r>
    </w:p>
    <w:p w:rsidR="00745AC5" w:rsidRDefault="006F0696" w:rsidP="00745AC5">
      <w:pPr>
        <w:ind w:firstLine="567"/>
        <w:rPr>
          <w:b/>
          <w:sz w:val="24"/>
          <w:szCs w:val="24"/>
        </w:rPr>
      </w:pPr>
      <w:r>
        <w:rPr>
          <w:b/>
          <w:sz w:val="24"/>
          <w:szCs w:val="24"/>
        </w:rPr>
        <w:t>Vrcholnou</w:t>
      </w:r>
      <w:r w:rsidR="00745AC5">
        <w:rPr>
          <w:b/>
          <w:sz w:val="24"/>
          <w:szCs w:val="24"/>
        </w:rPr>
        <w:t xml:space="preserve"> akcí pro každého chovatele je speciální</w:t>
      </w:r>
      <w:r>
        <w:rPr>
          <w:b/>
          <w:sz w:val="24"/>
          <w:szCs w:val="24"/>
        </w:rPr>
        <w:t xml:space="preserve"> klubová</w:t>
      </w:r>
      <w:r w:rsidR="00745AC5">
        <w:rPr>
          <w:b/>
          <w:sz w:val="24"/>
          <w:szCs w:val="24"/>
        </w:rPr>
        <w:t xml:space="preserve"> výstava, na kterou své svěřence cel</w:t>
      </w:r>
      <w:r w:rsidR="00137D64">
        <w:rPr>
          <w:b/>
          <w:sz w:val="24"/>
          <w:szCs w:val="24"/>
        </w:rPr>
        <w:t>ý rok připravuje a svou pozornost soustředí právě na tento den,</w:t>
      </w:r>
      <w:r w:rsidR="00F12EDC">
        <w:rPr>
          <w:b/>
          <w:sz w:val="24"/>
          <w:szCs w:val="24"/>
        </w:rPr>
        <w:t xml:space="preserve"> kdy předvede to nejlepší, co v</w:t>
      </w:r>
      <w:r w:rsidR="00137D64">
        <w:rPr>
          <w:b/>
          <w:sz w:val="24"/>
          <w:szCs w:val="24"/>
        </w:rPr>
        <w:t xml:space="preserve"> chovu momentálně má. Cílem ovšem není zisk </w:t>
      </w:r>
      <w:r w:rsidR="00F12EDC">
        <w:rPr>
          <w:b/>
          <w:sz w:val="24"/>
          <w:szCs w:val="24"/>
        </w:rPr>
        <w:t xml:space="preserve">čestné ceny, </w:t>
      </w:r>
      <w:r w:rsidR="00137D64">
        <w:rPr>
          <w:b/>
          <w:sz w:val="24"/>
          <w:szCs w:val="24"/>
        </w:rPr>
        <w:t>poháru, nebo titulu, ale předvedení současné kvality zvířat</w:t>
      </w:r>
      <w:r w:rsidR="00F12EDC">
        <w:rPr>
          <w:b/>
          <w:sz w:val="24"/>
          <w:szCs w:val="24"/>
        </w:rPr>
        <w:t>. Tendence vedení klubu je soustředit termín konání výstavy v období, kdy jsou králíci v kondici – nelínají a tudíž je jejich barva ucelená. Proto se letos výstava konala až</w:t>
      </w:r>
      <w:r w:rsidR="00AA1AC7">
        <w:rPr>
          <w:b/>
          <w:sz w:val="24"/>
          <w:szCs w:val="24"/>
        </w:rPr>
        <w:t xml:space="preserve"> téměř</w:t>
      </w:r>
      <w:r w:rsidR="00F12EDC">
        <w:rPr>
          <w:b/>
          <w:sz w:val="24"/>
          <w:szCs w:val="24"/>
        </w:rPr>
        <w:t xml:space="preserve"> na přelomu října a listopadu. Bohužel, současné klimatické podmínky v České republice, respektive v</w:t>
      </w:r>
      <w:r w:rsidR="00E56258">
        <w:rPr>
          <w:b/>
          <w:sz w:val="24"/>
          <w:szCs w:val="24"/>
        </w:rPr>
        <w:t> </w:t>
      </w:r>
      <w:r w:rsidR="00F12EDC">
        <w:rPr>
          <w:b/>
          <w:sz w:val="24"/>
          <w:szCs w:val="24"/>
        </w:rPr>
        <w:t>Evropě</w:t>
      </w:r>
      <w:r w:rsidR="00E56258">
        <w:rPr>
          <w:b/>
          <w:sz w:val="24"/>
          <w:szCs w:val="24"/>
        </w:rPr>
        <w:t>,</w:t>
      </w:r>
      <w:r w:rsidR="00F12EDC">
        <w:rPr>
          <w:b/>
          <w:sz w:val="24"/>
          <w:szCs w:val="24"/>
        </w:rPr>
        <w:t xml:space="preserve"> tomuto cíli</w:t>
      </w:r>
      <w:r w:rsidR="00E56258">
        <w:rPr>
          <w:b/>
          <w:sz w:val="24"/>
          <w:szCs w:val="24"/>
        </w:rPr>
        <w:t>,</w:t>
      </w:r>
      <w:r w:rsidR="00F12EDC">
        <w:rPr>
          <w:b/>
          <w:sz w:val="24"/>
          <w:szCs w:val="24"/>
        </w:rPr>
        <w:t xml:space="preserve"> tak říkajíc</w:t>
      </w:r>
      <w:r w:rsidR="00E56258">
        <w:rPr>
          <w:b/>
          <w:sz w:val="24"/>
          <w:szCs w:val="24"/>
        </w:rPr>
        <w:t>,</w:t>
      </w:r>
      <w:r w:rsidR="00F12EDC">
        <w:rPr>
          <w:b/>
          <w:sz w:val="24"/>
          <w:szCs w:val="24"/>
        </w:rPr>
        <w:t xml:space="preserve"> nehrály do karet. Na výstavě se ale i navzdory tomu sešel velký počet zvířat v pěkné kvalitě. Po dlouhé době byli vystaveni zástupci všech barevných rázů a bylo tedy možné zhodnotit klady a zápory jednotlivých barevných variací meklenburských </w:t>
      </w:r>
      <w:proofErr w:type="spellStart"/>
      <w:r w:rsidR="00F12EDC">
        <w:rPr>
          <w:b/>
          <w:sz w:val="24"/>
          <w:szCs w:val="24"/>
        </w:rPr>
        <w:t>strakáčů</w:t>
      </w:r>
      <w:proofErr w:type="spellEnd"/>
      <w:r w:rsidR="00F12EDC">
        <w:rPr>
          <w:b/>
          <w:sz w:val="24"/>
          <w:szCs w:val="24"/>
        </w:rPr>
        <w:t>.</w:t>
      </w:r>
      <w:r w:rsidR="00E9046B">
        <w:rPr>
          <w:b/>
          <w:sz w:val="24"/>
          <w:szCs w:val="24"/>
        </w:rPr>
        <w:t xml:space="preserve"> Za zmínku též stojí, že novinkou byla soutěž o nejlepšího jedince dle chovatelů.</w:t>
      </w:r>
    </w:p>
    <w:p w:rsidR="0007048A" w:rsidRDefault="00F12EDC" w:rsidP="003D0FE4">
      <w:pPr>
        <w:ind w:firstLine="567"/>
        <w:rPr>
          <w:sz w:val="24"/>
          <w:szCs w:val="24"/>
        </w:rPr>
      </w:pPr>
      <w:r>
        <w:rPr>
          <w:sz w:val="24"/>
          <w:szCs w:val="24"/>
        </w:rPr>
        <w:t>Jako každým rokem</w:t>
      </w:r>
      <w:r w:rsidR="00137D64">
        <w:rPr>
          <w:sz w:val="24"/>
          <w:szCs w:val="24"/>
        </w:rPr>
        <w:t xml:space="preserve"> jsme </w:t>
      </w:r>
      <w:r w:rsidR="006F0696">
        <w:rPr>
          <w:sz w:val="24"/>
          <w:szCs w:val="24"/>
        </w:rPr>
        <w:t>se sešli v chovatelském areálu Z</w:t>
      </w:r>
      <w:r w:rsidR="00137D64">
        <w:rPr>
          <w:sz w:val="24"/>
          <w:szCs w:val="24"/>
        </w:rPr>
        <w:t>ákladní organizace města Přeštice, kter</w:t>
      </w:r>
      <w:r w:rsidR="0011452E">
        <w:rPr>
          <w:sz w:val="24"/>
          <w:szCs w:val="24"/>
        </w:rPr>
        <w:t>á celý průběh výstavy, kona</w:t>
      </w:r>
      <w:r>
        <w:rPr>
          <w:sz w:val="24"/>
          <w:szCs w:val="24"/>
        </w:rPr>
        <w:t>né 26. – 27</w:t>
      </w:r>
      <w:r w:rsidR="00647FEB">
        <w:rPr>
          <w:sz w:val="24"/>
          <w:szCs w:val="24"/>
        </w:rPr>
        <w:t>. 10</w:t>
      </w:r>
      <w:r>
        <w:rPr>
          <w:sz w:val="24"/>
          <w:szCs w:val="24"/>
        </w:rPr>
        <w:t>. 2018</w:t>
      </w:r>
      <w:r w:rsidR="006F0696">
        <w:rPr>
          <w:sz w:val="24"/>
          <w:szCs w:val="24"/>
        </w:rPr>
        <w:t>, zajišťovala</w:t>
      </w:r>
      <w:r>
        <w:rPr>
          <w:sz w:val="24"/>
          <w:szCs w:val="24"/>
        </w:rPr>
        <w:t xml:space="preserve">. Velký dík patří všem členům, kteří tak obětavě </w:t>
      </w:r>
      <w:r w:rsidR="0007048A">
        <w:rPr>
          <w:sz w:val="24"/>
          <w:szCs w:val="24"/>
        </w:rPr>
        <w:t xml:space="preserve">tráví několik dní na výstavišti, jsou všem nápomocni a svou práci odvádějí skutečně skvěle a i díky tomu, je výstava v Přešticích jedna z těch lepších, které se v kalendářním roce konají. </w:t>
      </w:r>
      <w:r w:rsidR="0011452E">
        <w:rPr>
          <w:sz w:val="24"/>
          <w:szCs w:val="24"/>
        </w:rPr>
        <w:t xml:space="preserve">Nyní už ale k samotnému průběhu naší klubové akce. Posouzení provedli, </w:t>
      </w:r>
      <w:r w:rsidR="00973BDC">
        <w:rPr>
          <w:sz w:val="24"/>
          <w:szCs w:val="24"/>
        </w:rPr>
        <w:t>př.</w:t>
      </w:r>
      <w:r w:rsidR="0011452E">
        <w:rPr>
          <w:sz w:val="24"/>
          <w:szCs w:val="24"/>
        </w:rPr>
        <w:t xml:space="preserve"> </w:t>
      </w:r>
      <w:r w:rsidR="0007048A">
        <w:rPr>
          <w:sz w:val="24"/>
          <w:szCs w:val="24"/>
        </w:rPr>
        <w:t>Cach a př.</w:t>
      </w:r>
      <w:r w:rsidR="00973BDC">
        <w:rPr>
          <w:sz w:val="24"/>
          <w:szCs w:val="24"/>
        </w:rPr>
        <w:t xml:space="preserve"> </w:t>
      </w:r>
      <w:proofErr w:type="spellStart"/>
      <w:r w:rsidR="0011452E">
        <w:rPr>
          <w:sz w:val="24"/>
          <w:szCs w:val="24"/>
        </w:rPr>
        <w:t>Šitar</w:t>
      </w:r>
      <w:proofErr w:type="spellEnd"/>
      <w:r w:rsidR="0007048A">
        <w:rPr>
          <w:sz w:val="24"/>
          <w:szCs w:val="24"/>
        </w:rPr>
        <w:t xml:space="preserve"> systémem „sudá – lichá“. </w:t>
      </w:r>
    </w:p>
    <w:p w:rsidR="00DA0031" w:rsidRDefault="00DA0031" w:rsidP="003D0FE4">
      <w:pPr>
        <w:ind w:firstLine="567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30" name="Obrázek 30" descr="C:\Users\Vlastnik\Documents\Ondra ČZU\Speciálka upravené fotky\IMG_4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lastnik\Documents\Ondra ČZU\Speciálka upravené fotky\IMG_4886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031" w:rsidRPr="00DA0031" w:rsidRDefault="00DA0031" w:rsidP="003D0FE4">
      <w:pPr>
        <w:ind w:firstLine="567"/>
        <w:rPr>
          <w:i/>
          <w:sz w:val="24"/>
          <w:szCs w:val="24"/>
        </w:rPr>
      </w:pPr>
      <w:r w:rsidRPr="00DA0031">
        <w:rPr>
          <w:i/>
          <w:sz w:val="24"/>
          <w:szCs w:val="24"/>
        </w:rPr>
        <w:t>(Vyhodnocování nejlepšího králíka výstavy)</w:t>
      </w:r>
    </w:p>
    <w:p w:rsidR="0007048A" w:rsidRDefault="0007048A" w:rsidP="003D0FE4">
      <w:pPr>
        <w:ind w:firstLine="567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334000" cy="3178718"/>
            <wp:effectExtent l="0" t="0" r="0" b="3175"/>
            <wp:docPr id="10" name="Obrázek 10" descr="C:\Users\Vlastnik\Documents\Ondra ČZU\Speciálka upravené fotky\IMG_4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astnik\Documents\Ondra ČZU\Speciálka upravené fotky\IMG_4867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066" cy="318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73B" w:rsidRPr="002B773B" w:rsidRDefault="002B773B" w:rsidP="003D0FE4">
      <w:pPr>
        <w:ind w:firstLine="567"/>
        <w:rPr>
          <w:i/>
          <w:sz w:val="24"/>
          <w:szCs w:val="24"/>
        </w:rPr>
      </w:pPr>
      <w:r w:rsidRPr="002B773B">
        <w:rPr>
          <w:i/>
          <w:sz w:val="24"/>
          <w:szCs w:val="24"/>
        </w:rPr>
        <w:t>(Při posuzování je konzultace velmi důležitá)</w:t>
      </w:r>
    </w:p>
    <w:p w:rsidR="00386DD9" w:rsidRDefault="0011452E" w:rsidP="003D0FE4">
      <w:pPr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 Celkově bylo vystaveno </w:t>
      </w:r>
      <w:r w:rsidR="0007048A">
        <w:rPr>
          <w:sz w:val="24"/>
          <w:szCs w:val="24"/>
        </w:rPr>
        <w:t>140 králíků od 15</w:t>
      </w:r>
      <w:r w:rsidR="00AE52C5">
        <w:rPr>
          <w:sz w:val="24"/>
          <w:szCs w:val="24"/>
        </w:rPr>
        <w:t xml:space="preserve"> vystavovatelů, z nichž jeden není členem klubu, ve </w:t>
      </w:r>
      <w:r w:rsidR="0007048A">
        <w:rPr>
          <w:sz w:val="24"/>
          <w:szCs w:val="24"/>
        </w:rPr>
        <w:t>všech uznaných barevných rázech.</w:t>
      </w:r>
      <w:r w:rsidR="00386DD9">
        <w:rPr>
          <w:sz w:val="24"/>
          <w:szCs w:val="24"/>
        </w:rPr>
        <w:t xml:space="preserve"> Letos jsme po dvou letech mohli vidět i MS durynské, kteří jsou opravdu popelkou na našich výstavách a jejich chov vyžaduje opravdové </w:t>
      </w:r>
      <w:r w:rsidR="00386DD9">
        <w:rPr>
          <w:sz w:val="24"/>
          <w:szCs w:val="24"/>
        </w:rPr>
        <w:lastRenderedPageBreak/>
        <w:t xml:space="preserve">nadšení a chovatelský cit. Do našich řad se také přidala nová chovatelka -  Tereza </w:t>
      </w:r>
      <w:proofErr w:type="spellStart"/>
      <w:r w:rsidR="00386DD9">
        <w:rPr>
          <w:sz w:val="24"/>
          <w:szCs w:val="24"/>
        </w:rPr>
        <w:t>Ferrusová</w:t>
      </w:r>
      <w:proofErr w:type="spellEnd"/>
      <w:r w:rsidR="00386DD9">
        <w:rPr>
          <w:sz w:val="24"/>
          <w:szCs w:val="24"/>
        </w:rPr>
        <w:t>, která rovněž vystavila králíky modrého a černého rázu.</w:t>
      </w:r>
      <w:r w:rsidR="0007048A">
        <w:rPr>
          <w:sz w:val="24"/>
          <w:szCs w:val="24"/>
        </w:rPr>
        <w:t xml:space="preserve"> </w:t>
      </w:r>
    </w:p>
    <w:p w:rsidR="00386DD9" w:rsidRDefault="00386DD9" w:rsidP="003D0FE4">
      <w:pPr>
        <w:ind w:firstLine="567"/>
        <w:rPr>
          <w:sz w:val="24"/>
          <w:szCs w:val="24"/>
        </w:rPr>
      </w:pPr>
      <w:r>
        <w:rPr>
          <w:sz w:val="24"/>
          <w:szCs w:val="24"/>
        </w:rPr>
        <w:t>Nyní</w:t>
      </w:r>
      <w:r w:rsidR="00AE52C5">
        <w:rPr>
          <w:sz w:val="24"/>
          <w:szCs w:val="24"/>
        </w:rPr>
        <w:t xml:space="preserve"> </w:t>
      </w:r>
      <w:r>
        <w:rPr>
          <w:sz w:val="24"/>
          <w:szCs w:val="24"/>
        </w:rPr>
        <w:t>již</w:t>
      </w:r>
      <w:r w:rsidR="00AE52C5">
        <w:rPr>
          <w:sz w:val="24"/>
          <w:szCs w:val="24"/>
        </w:rPr>
        <w:t xml:space="preserve"> k</w:t>
      </w:r>
      <w:r w:rsidR="008C443B">
        <w:rPr>
          <w:sz w:val="24"/>
          <w:szCs w:val="24"/>
        </w:rPr>
        <w:t xml:space="preserve"> samotnému</w:t>
      </w:r>
      <w:r w:rsidR="00AE52C5">
        <w:rPr>
          <w:sz w:val="24"/>
          <w:szCs w:val="24"/>
        </w:rPr>
        <w:t xml:space="preserve"> hodnocení </w:t>
      </w:r>
      <w:r w:rsidR="008C443B">
        <w:rPr>
          <w:sz w:val="24"/>
          <w:szCs w:val="24"/>
        </w:rPr>
        <w:t>jednotlivých</w:t>
      </w:r>
      <w:r w:rsidR="00AE52C5">
        <w:rPr>
          <w:sz w:val="24"/>
          <w:szCs w:val="24"/>
        </w:rPr>
        <w:t xml:space="preserve"> barevných rázů. Celou expozici začínali meklenburští </w:t>
      </w:r>
      <w:proofErr w:type="spellStart"/>
      <w:r w:rsidR="00F64E6B">
        <w:rPr>
          <w:sz w:val="24"/>
          <w:szCs w:val="24"/>
        </w:rPr>
        <w:t>strakáč</w:t>
      </w:r>
      <w:r w:rsidR="00AE52C5">
        <w:rPr>
          <w:sz w:val="24"/>
          <w:szCs w:val="24"/>
        </w:rPr>
        <w:t>i</w:t>
      </w:r>
      <w:proofErr w:type="spellEnd"/>
      <w:r w:rsidR="00AE52C5">
        <w:rPr>
          <w:sz w:val="24"/>
          <w:szCs w:val="24"/>
        </w:rPr>
        <w:t xml:space="preserve"> černí </w:t>
      </w:r>
      <w:r w:rsidR="004B57E6">
        <w:rPr>
          <w:sz w:val="24"/>
          <w:szCs w:val="24"/>
        </w:rPr>
        <w:t>(</w:t>
      </w:r>
      <w:proofErr w:type="spellStart"/>
      <w:r w:rsidR="004B57E6">
        <w:rPr>
          <w:sz w:val="24"/>
          <w:szCs w:val="24"/>
        </w:rPr>
        <w:t>MSč</w:t>
      </w:r>
      <w:proofErr w:type="spellEnd"/>
      <w:r w:rsidR="004B57E6">
        <w:rPr>
          <w:sz w:val="24"/>
          <w:szCs w:val="24"/>
        </w:rPr>
        <w:t xml:space="preserve">), kteří byli vystaveni </w:t>
      </w:r>
      <w:r>
        <w:rPr>
          <w:sz w:val="24"/>
          <w:szCs w:val="24"/>
        </w:rPr>
        <w:t>v hojném počtu – 63</w:t>
      </w:r>
      <w:r w:rsidR="004B57E6">
        <w:rPr>
          <w:sz w:val="24"/>
          <w:szCs w:val="24"/>
        </w:rPr>
        <w:t xml:space="preserve"> kusů. S</w:t>
      </w:r>
      <w:r w:rsidR="00571E16">
        <w:rPr>
          <w:sz w:val="24"/>
          <w:szCs w:val="24"/>
        </w:rPr>
        <w:t>vá zvířata předvedli, Ing. K. Jakubův, M. Slivoně, L. Michálková, M. Kudr,</w:t>
      </w:r>
      <w:r>
        <w:rPr>
          <w:sz w:val="24"/>
          <w:szCs w:val="24"/>
        </w:rPr>
        <w:t xml:space="preserve"> T. </w:t>
      </w:r>
      <w:proofErr w:type="spellStart"/>
      <w:r>
        <w:rPr>
          <w:sz w:val="24"/>
          <w:szCs w:val="24"/>
        </w:rPr>
        <w:t>Ferrusová</w:t>
      </w:r>
      <w:proofErr w:type="spellEnd"/>
      <w:r>
        <w:rPr>
          <w:sz w:val="24"/>
          <w:szCs w:val="24"/>
        </w:rPr>
        <w:t>,</w:t>
      </w:r>
      <w:r w:rsidR="00571E16">
        <w:rPr>
          <w:sz w:val="24"/>
          <w:szCs w:val="24"/>
        </w:rPr>
        <w:t xml:space="preserve"> L.</w:t>
      </w:r>
      <w:r>
        <w:rPr>
          <w:sz w:val="24"/>
          <w:szCs w:val="24"/>
        </w:rPr>
        <w:t xml:space="preserve"> Pavlas, Z</w:t>
      </w:r>
      <w:r w:rsidR="004B57E6">
        <w:rPr>
          <w:sz w:val="24"/>
          <w:szCs w:val="24"/>
        </w:rPr>
        <w:t>. Kutil</w:t>
      </w:r>
      <w:r>
        <w:rPr>
          <w:sz w:val="24"/>
          <w:szCs w:val="24"/>
        </w:rPr>
        <w:t>,</w:t>
      </w:r>
      <w:r w:rsidR="00571E16">
        <w:rPr>
          <w:sz w:val="24"/>
          <w:szCs w:val="24"/>
        </w:rPr>
        <w:t xml:space="preserve"> M.</w:t>
      </w:r>
      <w:r w:rsidR="004B57E6">
        <w:rPr>
          <w:sz w:val="24"/>
          <w:szCs w:val="24"/>
        </w:rPr>
        <w:t xml:space="preserve"> Bratršovský</w:t>
      </w:r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Vl</w:t>
      </w:r>
      <w:proofErr w:type="spellEnd"/>
      <w:r>
        <w:rPr>
          <w:sz w:val="24"/>
          <w:szCs w:val="24"/>
        </w:rPr>
        <w:t>. Česák</w:t>
      </w:r>
      <w:r w:rsidR="004B57E6">
        <w:rPr>
          <w:sz w:val="24"/>
          <w:szCs w:val="24"/>
        </w:rPr>
        <w:t xml:space="preserve">. Typově nejlepší zvířata předvedl Martin Slivoně, </w:t>
      </w:r>
      <w:r>
        <w:rPr>
          <w:sz w:val="24"/>
          <w:szCs w:val="24"/>
        </w:rPr>
        <w:t xml:space="preserve">který si odnesl pohár za 3. nejlepší kolekci MS, </w:t>
      </w:r>
      <w:r w:rsidR="004B57E6">
        <w:rPr>
          <w:sz w:val="24"/>
          <w:szCs w:val="24"/>
        </w:rPr>
        <w:t xml:space="preserve">jejíž bodový součet byl </w:t>
      </w:r>
      <w:r>
        <w:rPr>
          <w:sz w:val="24"/>
          <w:szCs w:val="24"/>
        </w:rPr>
        <w:t>379</w:t>
      </w:r>
      <w:r w:rsidR="004B57E6">
        <w:rPr>
          <w:sz w:val="24"/>
          <w:szCs w:val="24"/>
        </w:rPr>
        <w:t xml:space="preserve"> bodů</w:t>
      </w:r>
      <w:r>
        <w:rPr>
          <w:sz w:val="24"/>
          <w:szCs w:val="24"/>
        </w:rPr>
        <w:t xml:space="preserve">. Dále pak čestnou cenu na kolekci oceněnou 378, 5 b. </w:t>
      </w:r>
      <w:r w:rsidR="009D224F">
        <w:rPr>
          <w:sz w:val="24"/>
          <w:szCs w:val="24"/>
        </w:rPr>
        <w:t xml:space="preserve">Martinovi králíci vynikali především v typu a kresbě. </w:t>
      </w:r>
    </w:p>
    <w:p w:rsidR="00386DD9" w:rsidRDefault="00943F41" w:rsidP="003D0FE4">
      <w:pPr>
        <w:ind w:firstLine="567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3493559"/>
            <wp:effectExtent l="0" t="0" r="0" b="0"/>
            <wp:docPr id="20" name="Obrázek 20" descr="C:\Users\Vlastnik\Documents\Ondra ČZU\Speciálka upravené fotky\kolekce MSč 3. mís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lastnik\Documents\Ondra ČZU\Speciálka upravené fotky\kolekce MSč 3. místo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DD9" w:rsidRPr="002B773B" w:rsidRDefault="002B773B" w:rsidP="002B773B">
      <w:pPr>
        <w:ind w:firstLine="567"/>
        <w:rPr>
          <w:i/>
          <w:sz w:val="24"/>
          <w:szCs w:val="24"/>
        </w:rPr>
      </w:pPr>
      <w:r w:rsidRPr="002B773B">
        <w:rPr>
          <w:i/>
          <w:sz w:val="24"/>
          <w:szCs w:val="24"/>
        </w:rPr>
        <w:t>(3. nejlepší kolekce Martina Slivoně)</w:t>
      </w:r>
    </w:p>
    <w:p w:rsidR="00AE52C5" w:rsidRDefault="008C443B" w:rsidP="003D0FE4">
      <w:pPr>
        <w:ind w:firstLine="567"/>
        <w:rPr>
          <w:sz w:val="24"/>
          <w:szCs w:val="24"/>
        </w:rPr>
      </w:pPr>
      <w:r>
        <w:rPr>
          <w:sz w:val="24"/>
          <w:szCs w:val="24"/>
        </w:rPr>
        <w:t>Králíci</w:t>
      </w:r>
      <w:r w:rsidR="004B57E6">
        <w:rPr>
          <w:sz w:val="24"/>
          <w:szCs w:val="24"/>
        </w:rPr>
        <w:t xml:space="preserve"> Ing. Karla Jakubů</w:t>
      </w:r>
      <w:r w:rsidR="00647FEB">
        <w:rPr>
          <w:sz w:val="24"/>
          <w:szCs w:val="24"/>
        </w:rPr>
        <w:t>v</w:t>
      </w:r>
      <w:r>
        <w:rPr>
          <w:sz w:val="24"/>
          <w:szCs w:val="24"/>
        </w:rPr>
        <w:t xml:space="preserve"> </w:t>
      </w:r>
      <w:r w:rsidR="009D224F">
        <w:rPr>
          <w:sz w:val="24"/>
          <w:szCs w:val="24"/>
        </w:rPr>
        <w:t xml:space="preserve">a Terezy </w:t>
      </w:r>
      <w:proofErr w:type="spellStart"/>
      <w:r w:rsidR="009D224F">
        <w:rPr>
          <w:sz w:val="24"/>
          <w:szCs w:val="24"/>
        </w:rPr>
        <w:t>Ferrusové</w:t>
      </w:r>
      <w:proofErr w:type="spellEnd"/>
      <w:r w:rsidR="009D224F">
        <w:rPr>
          <w:sz w:val="24"/>
          <w:szCs w:val="24"/>
        </w:rPr>
        <w:t xml:space="preserve"> </w:t>
      </w:r>
      <w:r>
        <w:rPr>
          <w:sz w:val="24"/>
          <w:szCs w:val="24"/>
        </w:rPr>
        <w:t>si též vysloužili</w:t>
      </w:r>
      <w:r w:rsidR="004B57E6">
        <w:rPr>
          <w:sz w:val="24"/>
          <w:szCs w:val="24"/>
        </w:rPr>
        <w:t xml:space="preserve"> čestnou cenu a to </w:t>
      </w:r>
      <w:r w:rsidR="009D224F">
        <w:rPr>
          <w:sz w:val="24"/>
          <w:szCs w:val="24"/>
        </w:rPr>
        <w:t xml:space="preserve">se ziskem 284, 5 a 283 bodů (Jakubův) a 284 – </w:t>
      </w:r>
      <w:proofErr w:type="spellStart"/>
      <w:r w:rsidR="009D224F">
        <w:rPr>
          <w:sz w:val="24"/>
          <w:szCs w:val="24"/>
        </w:rPr>
        <w:t>Ferrusová</w:t>
      </w:r>
      <w:proofErr w:type="spellEnd"/>
      <w:r w:rsidR="009D224F">
        <w:rPr>
          <w:sz w:val="24"/>
          <w:szCs w:val="24"/>
        </w:rPr>
        <w:t>. J</w:t>
      </w:r>
      <w:r w:rsidR="00732E69">
        <w:rPr>
          <w:sz w:val="24"/>
          <w:szCs w:val="24"/>
        </w:rPr>
        <w:t>ednalo se o velmi pěkná, typově vyrovnaná zvířata s velmi dobrou boční kresbou a silnými hrudními končetinami.</w:t>
      </w:r>
      <w:r w:rsidR="004B57E6">
        <w:rPr>
          <w:sz w:val="24"/>
          <w:szCs w:val="24"/>
        </w:rPr>
        <w:t xml:space="preserve"> </w:t>
      </w:r>
      <w:r w:rsidR="006F4851">
        <w:rPr>
          <w:sz w:val="24"/>
          <w:szCs w:val="24"/>
        </w:rPr>
        <w:t>Bo</w:t>
      </w:r>
      <w:r w:rsidR="00A16001">
        <w:rPr>
          <w:sz w:val="24"/>
          <w:szCs w:val="24"/>
        </w:rPr>
        <w:t xml:space="preserve">dový průměr </w:t>
      </w:r>
      <w:proofErr w:type="spellStart"/>
      <w:r w:rsidR="00A16001">
        <w:rPr>
          <w:sz w:val="24"/>
          <w:szCs w:val="24"/>
        </w:rPr>
        <w:t>MS</w:t>
      </w:r>
      <w:r w:rsidR="006F4851">
        <w:rPr>
          <w:sz w:val="24"/>
          <w:szCs w:val="24"/>
        </w:rPr>
        <w:t>č</w:t>
      </w:r>
      <w:proofErr w:type="spellEnd"/>
      <w:r w:rsidR="006F4851">
        <w:rPr>
          <w:sz w:val="24"/>
          <w:szCs w:val="24"/>
        </w:rPr>
        <w:t xml:space="preserve"> činil </w:t>
      </w:r>
      <w:r w:rsidR="009D224F">
        <w:rPr>
          <w:sz w:val="24"/>
          <w:szCs w:val="24"/>
        </w:rPr>
        <w:t xml:space="preserve">94, 0 b, což znamená, že na rozdíl od minulého roku (94, 5) byla vystavena zvířata s nižším hodnocením. Schválně zde nepoužívám slovní obrat „horší kvality“, protože jak jsem již naznačil v úvodu, všechna zvířata byla viditelně poznamenána (co se exteriéru týče) dlouhodobým působením vysokých teplot. Tento vnější faktor pak ovlivnil kvalitu srsti, její strukturu a dle mého názoru i časté mírné </w:t>
      </w:r>
      <w:proofErr w:type="spellStart"/>
      <w:r w:rsidR="009D224F">
        <w:rPr>
          <w:sz w:val="24"/>
          <w:szCs w:val="24"/>
        </w:rPr>
        <w:t>rozklesy</w:t>
      </w:r>
      <w:proofErr w:type="spellEnd"/>
      <w:r w:rsidR="009D224F">
        <w:rPr>
          <w:sz w:val="24"/>
          <w:szCs w:val="24"/>
        </w:rPr>
        <w:t xml:space="preserve"> uší. </w:t>
      </w:r>
      <w:r w:rsidR="00F64E6B">
        <w:rPr>
          <w:sz w:val="24"/>
          <w:szCs w:val="24"/>
        </w:rPr>
        <w:t xml:space="preserve">Celkově budili černí </w:t>
      </w:r>
      <w:proofErr w:type="spellStart"/>
      <w:r w:rsidR="00F64E6B">
        <w:rPr>
          <w:sz w:val="24"/>
          <w:szCs w:val="24"/>
        </w:rPr>
        <w:t>strakáči</w:t>
      </w:r>
      <w:proofErr w:type="spellEnd"/>
      <w:r w:rsidR="00F64E6B">
        <w:rPr>
          <w:sz w:val="24"/>
          <w:szCs w:val="24"/>
        </w:rPr>
        <w:t xml:space="preserve"> dobrý dojem v hmotnosti </w:t>
      </w:r>
      <w:r w:rsidR="00571E16">
        <w:rPr>
          <w:sz w:val="24"/>
          <w:szCs w:val="24"/>
        </w:rPr>
        <w:t xml:space="preserve">a utváření zádě. </w:t>
      </w:r>
      <w:r w:rsidR="009D224F">
        <w:rPr>
          <w:sz w:val="24"/>
          <w:szCs w:val="24"/>
        </w:rPr>
        <w:t>Našli se jedinci typičtí, ale i králíci, kteří od standardu mírně odbočovali, ale to je, předpokládám, standardní stav u všech chovaných plemen. Boční kresba začíná být ovšem komplexním problémem, který se vyskytuje napříč všemi rázy, snad jen s výjimkou právě černých</w:t>
      </w:r>
      <w:r w:rsidR="004F3860">
        <w:rPr>
          <w:sz w:val="24"/>
          <w:szCs w:val="24"/>
        </w:rPr>
        <w:t xml:space="preserve"> a divokých </w:t>
      </w:r>
      <w:proofErr w:type="spellStart"/>
      <w:r w:rsidR="004F3860">
        <w:rPr>
          <w:sz w:val="24"/>
          <w:szCs w:val="24"/>
        </w:rPr>
        <w:t>strakáčů</w:t>
      </w:r>
      <w:proofErr w:type="spellEnd"/>
      <w:r w:rsidR="004F3860">
        <w:rPr>
          <w:sz w:val="24"/>
          <w:szCs w:val="24"/>
        </w:rPr>
        <w:t xml:space="preserve"> (mezi ty počítám i železité, jelikož z nich </w:t>
      </w:r>
      <w:r w:rsidR="004F3860">
        <w:rPr>
          <w:sz w:val="24"/>
          <w:szCs w:val="24"/>
        </w:rPr>
        <w:lastRenderedPageBreak/>
        <w:t>geneticky vycházejí).</w:t>
      </w:r>
      <w:r w:rsidR="003F2FA1">
        <w:rPr>
          <w:sz w:val="24"/>
          <w:szCs w:val="24"/>
        </w:rPr>
        <w:t xml:space="preserve"> Přijde mi, že největším problémem černých </w:t>
      </w:r>
      <w:proofErr w:type="spellStart"/>
      <w:r w:rsidR="003F2FA1">
        <w:rPr>
          <w:sz w:val="24"/>
          <w:szCs w:val="24"/>
        </w:rPr>
        <w:t>strakáčů</w:t>
      </w:r>
      <w:proofErr w:type="spellEnd"/>
      <w:r w:rsidR="003F2FA1">
        <w:rPr>
          <w:sz w:val="24"/>
          <w:szCs w:val="24"/>
        </w:rPr>
        <w:t xml:space="preserve"> je jejich „okoukanost“. Momentálně frčí </w:t>
      </w:r>
      <w:r w:rsidR="00F32EC7">
        <w:rPr>
          <w:sz w:val="24"/>
          <w:szCs w:val="24"/>
        </w:rPr>
        <w:t xml:space="preserve">jiné </w:t>
      </w:r>
      <w:r w:rsidR="003F2FA1">
        <w:rPr>
          <w:sz w:val="24"/>
          <w:szCs w:val="24"/>
        </w:rPr>
        <w:t xml:space="preserve">barvy a možná i díky tomu jejich chovatelů ubývá. </w:t>
      </w:r>
    </w:p>
    <w:p w:rsidR="00AE437C" w:rsidRPr="00137D64" w:rsidRDefault="00AE437C" w:rsidP="0011452E">
      <w:pPr>
        <w:ind w:firstLine="567"/>
        <w:rPr>
          <w:sz w:val="24"/>
          <w:szCs w:val="24"/>
        </w:rPr>
      </w:pPr>
    </w:p>
    <w:p w:rsidR="00AE437C" w:rsidRDefault="00F64E6B" w:rsidP="003F2FA1">
      <w:pPr>
        <w:ind w:firstLine="567"/>
        <w:rPr>
          <w:sz w:val="24"/>
          <w:szCs w:val="24"/>
        </w:rPr>
      </w:pPr>
      <w:r w:rsidRPr="00F64E6B">
        <w:rPr>
          <w:sz w:val="24"/>
          <w:szCs w:val="24"/>
        </w:rPr>
        <w:t xml:space="preserve">Meklenburští </w:t>
      </w:r>
      <w:proofErr w:type="spellStart"/>
      <w:r w:rsidR="00571E16">
        <w:rPr>
          <w:sz w:val="24"/>
          <w:szCs w:val="24"/>
        </w:rPr>
        <w:t>strakáč</w:t>
      </w:r>
      <w:r w:rsidRPr="00F64E6B">
        <w:rPr>
          <w:sz w:val="24"/>
          <w:szCs w:val="24"/>
        </w:rPr>
        <w:t>i</w:t>
      </w:r>
      <w:proofErr w:type="spellEnd"/>
      <w:r w:rsidRPr="00F64E6B">
        <w:rPr>
          <w:sz w:val="24"/>
          <w:szCs w:val="24"/>
        </w:rPr>
        <w:t xml:space="preserve"> modří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MSm</w:t>
      </w:r>
      <w:proofErr w:type="spellEnd"/>
      <w:r>
        <w:rPr>
          <w:sz w:val="24"/>
          <w:szCs w:val="24"/>
        </w:rPr>
        <w:t>) byli velmi vyrovnanou skupinou králíků a vynikali především v typu a síle hrudních končetin</w:t>
      </w:r>
      <w:r w:rsidR="00571E16">
        <w:rPr>
          <w:sz w:val="24"/>
          <w:szCs w:val="24"/>
        </w:rPr>
        <w:t xml:space="preserve">. Králíků se zde sešlo 32 a to od vystavovatelů M. Bratršovského, </w:t>
      </w:r>
      <w:r w:rsidR="009D38A2">
        <w:rPr>
          <w:sz w:val="24"/>
          <w:szCs w:val="24"/>
        </w:rPr>
        <w:t>P. Cacha</w:t>
      </w:r>
      <w:r w:rsidR="00F32EC7">
        <w:rPr>
          <w:sz w:val="24"/>
          <w:szCs w:val="24"/>
        </w:rPr>
        <w:t>, T.</w:t>
      </w:r>
      <w:r w:rsidR="004F3860">
        <w:rPr>
          <w:sz w:val="24"/>
          <w:szCs w:val="24"/>
        </w:rPr>
        <w:t xml:space="preserve"> </w:t>
      </w:r>
      <w:proofErr w:type="spellStart"/>
      <w:r w:rsidR="004F3860">
        <w:rPr>
          <w:sz w:val="24"/>
          <w:szCs w:val="24"/>
        </w:rPr>
        <w:t>Ferrusové</w:t>
      </w:r>
      <w:proofErr w:type="spellEnd"/>
      <w:r w:rsidR="009D38A2">
        <w:rPr>
          <w:sz w:val="24"/>
          <w:szCs w:val="24"/>
        </w:rPr>
        <w:t>,</w:t>
      </w:r>
      <w:r w:rsidR="00571E16">
        <w:rPr>
          <w:sz w:val="24"/>
          <w:szCs w:val="24"/>
        </w:rPr>
        <w:t xml:space="preserve"> </w:t>
      </w:r>
      <w:r w:rsidR="005E15F2">
        <w:rPr>
          <w:sz w:val="24"/>
          <w:szCs w:val="24"/>
        </w:rPr>
        <w:t xml:space="preserve">Bc. </w:t>
      </w:r>
      <w:r w:rsidR="004F3860">
        <w:rPr>
          <w:sz w:val="24"/>
          <w:szCs w:val="24"/>
        </w:rPr>
        <w:t xml:space="preserve">O. </w:t>
      </w:r>
      <w:proofErr w:type="spellStart"/>
      <w:r w:rsidR="004F3860">
        <w:rPr>
          <w:sz w:val="24"/>
          <w:szCs w:val="24"/>
        </w:rPr>
        <w:t>Krunta</w:t>
      </w:r>
      <w:proofErr w:type="spellEnd"/>
      <w:r w:rsidR="004F3860">
        <w:rPr>
          <w:sz w:val="24"/>
          <w:szCs w:val="24"/>
        </w:rPr>
        <w:t>,</w:t>
      </w:r>
      <w:r w:rsidR="00571E16">
        <w:rPr>
          <w:sz w:val="24"/>
          <w:szCs w:val="24"/>
        </w:rPr>
        <w:t xml:space="preserve"> L. Pavlase</w:t>
      </w:r>
      <w:r w:rsidR="004F3860">
        <w:rPr>
          <w:sz w:val="24"/>
          <w:szCs w:val="24"/>
        </w:rPr>
        <w:t xml:space="preserve"> a Mgr. L. Vacíka</w:t>
      </w:r>
      <w:r w:rsidR="00571E16">
        <w:rPr>
          <w:sz w:val="24"/>
          <w:szCs w:val="24"/>
        </w:rPr>
        <w:t>. Vesměs šlo o zvířata vyrovnaná v</w:t>
      </w:r>
      <w:r w:rsidR="004F3860">
        <w:rPr>
          <w:sz w:val="24"/>
          <w:szCs w:val="24"/>
        </w:rPr>
        <w:t> </w:t>
      </w:r>
      <w:r w:rsidR="00571E16">
        <w:rPr>
          <w:sz w:val="24"/>
          <w:szCs w:val="24"/>
        </w:rPr>
        <w:t>barvě</w:t>
      </w:r>
      <w:r w:rsidR="004F3860">
        <w:rPr>
          <w:sz w:val="24"/>
          <w:szCs w:val="24"/>
        </w:rPr>
        <w:t>, častým negativním jevem byly bílé vločky na lemu uší. Letos si pohár na nejlepšího samici výstavy odnesla</w:t>
      </w:r>
      <w:r w:rsidR="00571E16">
        <w:rPr>
          <w:sz w:val="24"/>
          <w:szCs w:val="24"/>
        </w:rPr>
        <w:t xml:space="preserve"> právě </w:t>
      </w:r>
      <w:r w:rsidR="004F3860">
        <w:rPr>
          <w:sz w:val="24"/>
          <w:szCs w:val="24"/>
        </w:rPr>
        <w:t xml:space="preserve">modrá samice z chovu Terezy </w:t>
      </w:r>
      <w:proofErr w:type="spellStart"/>
      <w:r w:rsidR="004F3860">
        <w:rPr>
          <w:sz w:val="24"/>
          <w:szCs w:val="24"/>
        </w:rPr>
        <w:t>Ferrusové</w:t>
      </w:r>
      <w:proofErr w:type="spellEnd"/>
      <w:r w:rsidR="00972D89">
        <w:rPr>
          <w:sz w:val="24"/>
          <w:szCs w:val="24"/>
        </w:rPr>
        <w:t xml:space="preserve">. </w:t>
      </w:r>
      <w:r w:rsidR="004F3860">
        <w:rPr>
          <w:sz w:val="24"/>
          <w:szCs w:val="24"/>
        </w:rPr>
        <w:t>Vítězná samice, která obdržela 96 bodů a pohár, patřila do kolekce oceněné čestnou cenou a 286 body.</w:t>
      </w:r>
    </w:p>
    <w:p w:rsidR="00972D89" w:rsidRDefault="00972D89" w:rsidP="00571E16">
      <w:pPr>
        <w:ind w:firstLine="567"/>
        <w:rPr>
          <w:sz w:val="24"/>
          <w:szCs w:val="24"/>
        </w:rPr>
      </w:pPr>
    </w:p>
    <w:p w:rsidR="00972D89" w:rsidRDefault="004F3860" w:rsidP="00571E16">
      <w:pPr>
        <w:ind w:firstLine="567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4529212"/>
            <wp:effectExtent l="0" t="0" r="0" b="5080"/>
            <wp:docPr id="21" name="Obrázek 21" descr="C:\Users\Vlastnik\Documents\Ondra ČZU\Speciálka upravené fotky\kolekce MSm čc + šampion 0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lastnik\Documents\Ondra ČZU\Speciálka upravené fotky\kolekce MSm čc + šampion 0.1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2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73B" w:rsidRPr="002B773B" w:rsidRDefault="00F32EC7" w:rsidP="00571E16">
      <w:pPr>
        <w:ind w:firstLine="567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(Kolekce T. </w:t>
      </w:r>
      <w:proofErr w:type="spellStart"/>
      <w:r>
        <w:rPr>
          <w:i/>
          <w:sz w:val="24"/>
          <w:szCs w:val="24"/>
        </w:rPr>
        <w:t>Ferrusové</w:t>
      </w:r>
      <w:proofErr w:type="spellEnd"/>
      <w:r>
        <w:rPr>
          <w:i/>
          <w:sz w:val="24"/>
          <w:szCs w:val="24"/>
        </w:rPr>
        <w:t xml:space="preserve"> oceněná ČC</w:t>
      </w:r>
      <w:r w:rsidR="002B773B" w:rsidRPr="002B773B">
        <w:rPr>
          <w:i/>
          <w:sz w:val="24"/>
          <w:szCs w:val="24"/>
        </w:rPr>
        <w:t>, uprostřed nejlepší 0.1)</w:t>
      </w:r>
    </w:p>
    <w:p w:rsidR="004F3860" w:rsidRDefault="004F3860" w:rsidP="00571E16">
      <w:pPr>
        <w:ind w:firstLine="567"/>
        <w:rPr>
          <w:sz w:val="24"/>
          <w:szCs w:val="24"/>
        </w:rPr>
      </w:pPr>
      <w:r>
        <w:rPr>
          <w:sz w:val="24"/>
          <w:szCs w:val="24"/>
        </w:rPr>
        <w:t>Dále byl udělen pohár na nejlepší čtyřčlennou kolekci MS modrých, který získali králíci z</w:t>
      </w:r>
      <w:r w:rsidR="00F32EC7">
        <w:rPr>
          <w:sz w:val="24"/>
          <w:szCs w:val="24"/>
        </w:rPr>
        <w:t> </w:t>
      </w:r>
      <w:r>
        <w:rPr>
          <w:sz w:val="24"/>
          <w:szCs w:val="24"/>
        </w:rPr>
        <w:t>chovu</w:t>
      </w:r>
      <w:r w:rsidR="00F32EC7">
        <w:rPr>
          <w:sz w:val="24"/>
          <w:szCs w:val="24"/>
        </w:rPr>
        <w:t xml:space="preserve"> Bc.</w:t>
      </w:r>
      <w:r>
        <w:rPr>
          <w:sz w:val="24"/>
          <w:szCs w:val="24"/>
        </w:rPr>
        <w:t xml:space="preserve"> O</w:t>
      </w:r>
      <w:r w:rsidR="00F32EC7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Krunta</w:t>
      </w:r>
      <w:proofErr w:type="spellEnd"/>
      <w:r>
        <w:rPr>
          <w:sz w:val="24"/>
          <w:szCs w:val="24"/>
        </w:rPr>
        <w:t xml:space="preserve">. </w:t>
      </w:r>
    </w:p>
    <w:p w:rsidR="004F3860" w:rsidRDefault="004F3860" w:rsidP="004F3860">
      <w:pPr>
        <w:ind w:firstLine="567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01BC49F5" wp14:editId="2F6DFFD1">
            <wp:extent cx="5760720" cy="3066249"/>
            <wp:effectExtent l="0" t="0" r="0" b="1270"/>
            <wp:docPr id="22" name="Obrázek 22" descr="C:\Users\Vlastnik\Documents\Ondra ČZU\Speciálka upravené fotky\kolekce MSm nejlepší modr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lastnik\Documents\Ondra ČZU\Speciálka upravené fotky\kolekce MSm nejlepší modrá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73B" w:rsidRPr="002B773B" w:rsidRDefault="002B773B" w:rsidP="004F3860">
      <w:pPr>
        <w:ind w:firstLine="567"/>
        <w:rPr>
          <w:i/>
          <w:sz w:val="24"/>
          <w:szCs w:val="24"/>
        </w:rPr>
      </w:pPr>
      <w:r w:rsidRPr="002B773B">
        <w:rPr>
          <w:i/>
          <w:sz w:val="24"/>
          <w:szCs w:val="24"/>
        </w:rPr>
        <w:t xml:space="preserve">(nejlepší modrá kolekce O. </w:t>
      </w:r>
      <w:proofErr w:type="spellStart"/>
      <w:r w:rsidRPr="002B773B">
        <w:rPr>
          <w:i/>
          <w:sz w:val="24"/>
          <w:szCs w:val="24"/>
        </w:rPr>
        <w:t>Krunta</w:t>
      </w:r>
      <w:proofErr w:type="spellEnd"/>
      <w:r w:rsidRPr="002B773B">
        <w:rPr>
          <w:i/>
          <w:sz w:val="24"/>
          <w:szCs w:val="24"/>
        </w:rPr>
        <w:t>)</w:t>
      </w:r>
    </w:p>
    <w:p w:rsidR="00F55543" w:rsidRDefault="004F3860" w:rsidP="00571E16">
      <w:pPr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U modrých je patrná největší variabilita v rámci populace -  jsou k vidění zvířata vynikající v typu, ale s delší srstí a zvířata, která odpovídají spíše evropskému standardu, ale v utváření těla jsou patrně kompaktnější. </w:t>
      </w:r>
      <w:r w:rsidR="00F55543">
        <w:rPr>
          <w:sz w:val="24"/>
          <w:szCs w:val="24"/>
        </w:rPr>
        <w:t xml:space="preserve"> Dalším barevným rázem, který se, dalo by se říct, odrazil ode dna, byl červený ráz. Tento rok byli meklenburští </w:t>
      </w:r>
      <w:proofErr w:type="spellStart"/>
      <w:r w:rsidR="00732E69">
        <w:rPr>
          <w:sz w:val="24"/>
          <w:szCs w:val="24"/>
        </w:rPr>
        <w:t>strakáč</w:t>
      </w:r>
      <w:r w:rsidR="00F55543">
        <w:rPr>
          <w:sz w:val="24"/>
          <w:szCs w:val="24"/>
        </w:rPr>
        <w:t>i</w:t>
      </w:r>
      <w:proofErr w:type="spellEnd"/>
      <w:r w:rsidR="00F55543">
        <w:rPr>
          <w:sz w:val="24"/>
          <w:szCs w:val="24"/>
        </w:rPr>
        <w:t xml:space="preserve"> </w:t>
      </w:r>
      <w:r w:rsidR="00853BFF">
        <w:rPr>
          <w:sz w:val="24"/>
          <w:szCs w:val="24"/>
        </w:rPr>
        <w:t xml:space="preserve">červení </w:t>
      </w:r>
      <w:r w:rsidR="00F55543">
        <w:rPr>
          <w:sz w:val="24"/>
          <w:szCs w:val="24"/>
        </w:rPr>
        <w:t>(</w:t>
      </w:r>
      <w:proofErr w:type="spellStart"/>
      <w:r w:rsidR="00F55543">
        <w:rPr>
          <w:sz w:val="24"/>
          <w:szCs w:val="24"/>
        </w:rPr>
        <w:t>MSčer</w:t>
      </w:r>
      <w:proofErr w:type="spellEnd"/>
      <w:r w:rsidR="00F55543">
        <w:rPr>
          <w:sz w:val="24"/>
          <w:szCs w:val="24"/>
        </w:rPr>
        <w:t xml:space="preserve">) vystaveni v počtu </w:t>
      </w:r>
      <w:r>
        <w:rPr>
          <w:sz w:val="24"/>
          <w:szCs w:val="24"/>
        </w:rPr>
        <w:t>12</w:t>
      </w:r>
      <w:r w:rsidR="00436F61">
        <w:rPr>
          <w:sz w:val="24"/>
          <w:szCs w:val="24"/>
        </w:rPr>
        <w:t xml:space="preserve"> kusů od chovatelů </w:t>
      </w:r>
      <w:r>
        <w:rPr>
          <w:sz w:val="24"/>
          <w:szCs w:val="24"/>
        </w:rPr>
        <w:t xml:space="preserve">Mgr. </w:t>
      </w:r>
      <w:r w:rsidR="00436F61">
        <w:rPr>
          <w:sz w:val="24"/>
          <w:szCs w:val="24"/>
        </w:rPr>
        <w:t xml:space="preserve">V. Nedělky ml., Ing. F. Honsy a M. </w:t>
      </w:r>
      <w:proofErr w:type="spellStart"/>
      <w:r w:rsidR="00436F61">
        <w:rPr>
          <w:sz w:val="24"/>
          <w:szCs w:val="24"/>
        </w:rPr>
        <w:t>Kočíka</w:t>
      </w:r>
      <w:proofErr w:type="spellEnd"/>
      <w:r w:rsidR="00436F61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Nejlépe ohodnocenou kolekci vystavil Ing. Honsa, který na ni také obdržel čestnou cenu (377 bodů). </w:t>
      </w:r>
      <w:r w:rsidR="00436F61">
        <w:rPr>
          <w:sz w:val="24"/>
          <w:szCs w:val="24"/>
        </w:rPr>
        <w:t xml:space="preserve"> </w:t>
      </w:r>
      <w:r w:rsidR="00F61E8B">
        <w:rPr>
          <w:sz w:val="24"/>
          <w:szCs w:val="24"/>
        </w:rPr>
        <w:t xml:space="preserve">V loňském článku jsem červené chválil především za pokrok v utváření boční kresby. Letos bych byl ale kritičtější. Samozřejmě se našli jedinci v kresbě vzoroví, ale převládali ti, jimž kresba vytvářela na bocích různé mapy. Nutno podotknout, že selekce je v tomto případě složitá. </w:t>
      </w:r>
      <w:r w:rsidR="00836202">
        <w:rPr>
          <w:sz w:val="24"/>
          <w:szCs w:val="24"/>
        </w:rPr>
        <w:t xml:space="preserve">Selektovat na jeden znak </w:t>
      </w:r>
      <w:proofErr w:type="spellStart"/>
      <w:r w:rsidR="00836202">
        <w:rPr>
          <w:sz w:val="24"/>
          <w:szCs w:val="24"/>
        </w:rPr>
        <w:t>direkcionálně</w:t>
      </w:r>
      <w:proofErr w:type="spellEnd"/>
      <w:r w:rsidR="00836202">
        <w:rPr>
          <w:sz w:val="24"/>
          <w:szCs w:val="24"/>
        </w:rPr>
        <w:t xml:space="preserve"> se příliš nedá, jelikož dojde k zhoršení kvality v dalších pozicích a je tedy třeba postupovat tandemově krůček po krůčku.</w:t>
      </w:r>
      <w:r w:rsidR="00732E69">
        <w:rPr>
          <w:sz w:val="24"/>
          <w:szCs w:val="24"/>
        </w:rPr>
        <w:t xml:space="preserve"> </w:t>
      </w:r>
      <w:r w:rsidR="00836202">
        <w:rPr>
          <w:sz w:val="24"/>
          <w:szCs w:val="24"/>
        </w:rPr>
        <w:t>Letošní „dvanáctce“ se ale</w:t>
      </w:r>
      <w:r w:rsidR="00FB0BD3">
        <w:rPr>
          <w:sz w:val="24"/>
          <w:szCs w:val="24"/>
        </w:rPr>
        <w:t xml:space="preserve"> </w:t>
      </w:r>
      <w:r w:rsidR="00836202">
        <w:rPr>
          <w:sz w:val="24"/>
          <w:szCs w:val="24"/>
        </w:rPr>
        <w:t xml:space="preserve">musí přiznat pěkná vyrovnanost v barvě a celkové zlepšení v typu. </w:t>
      </w:r>
    </w:p>
    <w:p w:rsidR="00836202" w:rsidRDefault="00836202" w:rsidP="00571E16">
      <w:pPr>
        <w:ind w:firstLine="567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2847787"/>
            <wp:effectExtent l="0" t="0" r="0" b="0"/>
            <wp:docPr id="23" name="Obrázek 23" descr="C:\Users\Vlastnik\Documents\Ondra ČZU\Speciálka upravené fotky\kolekce MSčer č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lastnik\Documents\Ondra ČZU\Speciálka upravené fotky\kolekce MSčer čc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F61" w:rsidRPr="002B773B" w:rsidRDefault="002B773B" w:rsidP="00571E16">
      <w:pPr>
        <w:ind w:firstLine="567"/>
        <w:rPr>
          <w:i/>
          <w:sz w:val="24"/>
          <w:szCs w:val="24"/>
        </w:rPr>
      </w:pPr>
      <w:r w:rsidRPr="002B773B">
        <w:rPr>
          <w:i/>
          <w:sz w:val="24"/>
          <w:szCs w:val="24"/>
        </w:rPr>
        <w:t xml:space="preserve">(kolekce </w:t>
      </w:r>
      <w:proofErr w:type="spellStart"/>
      <w:r w:rsidRPr="002B773B">
        <w:rPr>
          <w:i/>
          <w:sz w:val="24"/>
          <w:szCs w:val="24"/>
        </w:rPr>
        <w:t>MSčer</w:t>
      </w:r>
      <w:proofErr w:type="spellEnd"/>
      <w:r w:rsidRPr="002B773B">
        <w:rPr>
          <w:i/>
          <w:sz w:val="24"/>
          <w:szCs w:val="24"/>
        </w:rPr>
        <w:t xml:space="preserve"> Ing. Honsy)</w:t>
      </w:r>
    </w:p>
    <w:p w:rsidR="00436F61" w:rsidRDefault="00436F61" w:rsidP="00436F61">
      <w:pPr>
        <w:ind w:left="567"/>
        <w:rPr>
          <w:i/>
          <w:sz w:val="24"/>
          <w:szCs w:val="24"/>
        </w:rPr>
      </w:pPr>
    </w:p>
    <w:p w:rsidR="00267367" w:rsidRDefault="009D68C5" w:rsidP="009D68C5">
      <w:pPr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Meklenburští </w:t>
      </w:r>
      <w:proofErr w:type="spellStart"/>
      <w:r>
        <w:rPr>
          <w:sz w:val="24"/>
          <w:szCs w:val="24"/>
        </w:rPr>
        <w:t>strakáči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havanovití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MShav</w:t>
      </w:r>
      <w:proofErr w:type="spellEnd"/>
      <w:r>
        <w:rPr>
          <w:sz w:val="24"/>
          <w:szCs w:val="24"/>
        </w:rPr>
        <w:t>) byli vystaveni v</w:t>
      </w:r>
      <w:r w:rsidR="009F33D4">
        <w:rPr>
          <w:sz w:val="24"/>
          <w:szCs w:val="24"/>
        </w:rPr>
        <w:t xml:space="preserve"> počtu </w:t>
      </w:r>
      <w:r w:rsidR="00836202">
        <w:rPr>
          <w:sz w:val="24"/>
          <w:szCs w:val="24"/>
        </w:rPr>
        <w:t>11</w:t>
      </w:r>
      <w:r>
        <w:rPr>
          <w:sz w:val="24"/>
          <w:szCs w:val="24"/>
        </w:rPr>
        <w:t xml:space="preserve"> </w:t>
      </w:r>
      <w:r w:rsidR="009F33D4">
        <w:rPr>
          <w:sz w:val="24"/>
          <w:szCs w:val="24"/>
        </w:rPr>
        <w:t>kusů</w:t>
      </w:r>
      <w:r>
        <w:rPr>
          <w:sz w:val="24"/>
          <w:szCs w:val="24"/>
        </w:rPr>
        <w:t xml:space="preserve"> od</w:t>
      </w:r>
      <w:r w:rsidR="009F33D4">
        <w:rPr>
          <w:sz w:val="24"/>
          <w:szCs w:val="24"/>
        </w:rPr>
        <w:t xml:space="preserve"> vystavovatelů,</w:t>
      </w:r>
      <w:r>
        <w:rPr>
          <w:sz w:val="24"/>
          <w:szCs w:val="24"/>
        </w:rPr>
        <w:t xml:space="preserve"> L. Dufka </w:t>
      </w:r>
      <w:r w:rsidR="00836202">
        <w:rPr>
          <w:sz w:val="24"/>
          <w:szCs w:val="24"/>
        </w:rPr>
        <w:t>a J. Zemana.</w:t>
      </w:r>
      <w:r>
        <w:rPr>
          <w:sz w:val="24"/>
          <w:szCs w:val="24"/>
        </w:rPr>
        <w:t xml:space="preserve"> Přičemž první jmenovaný si na svou kolekci odnesl čestnou cenu</w:t>
      </w:r>
      <w:r w:rsidR="00043EB6">
        <w:rPr>
          <w:sz w:val="24"/>
          <w:szCs w:val="24"/>
        </w:rPr>
        <w:t xml:space="preserve"> a to se ziskem </w:t>
      </w:r>
      <w:r w:rsidR="00836202">
        <w:rPr>
          <w:sz w:val="24"/>
          <w:szCs w:val="24"/>
        </w:rPr>
        <w:t>282</w:t>
      </w:r>
      <w:r w:rsidR="00043EB6">
        <w:rPr>
          <w:sz w:val="24"/>
          <w:szCs w:val="24"/>
        </w:rPr>
        <w:t>,5 bodů</w:t>
      </w:r>
      <w:r>
        <w:rPr>
          <w:sz w:val="24"/>
          <w:szCs w:val="24"/>
        </w:rPr>
        <w:t xml:space="preserve">. Zde bych rád složil poklonu těm, kdo se tomuto barevnému rázu věnují, jelikož nemají podporu v zahraničí a veškerá – opravdová chovatelská a šlechtitelská práce je striktně na nich. </w:t>
      </w:r>
      <w:r w:rsidR="009F33D4">
        <w:rPr>
          <w:sz w:val="24"/>
          <w:szCs w:val="24"/>
        </w:rPr>
        <w:t xml:space="preserve">Představení králíci byli pěkní </w:t>
      </w:r>
      <w:r w:rsidR="00B73220">
        <w:rPr>
          <w:sz w:val="24"/>
          <w:szCs w:val="24"/>
        </w:rPr>
        <w:t xml:space="preserve">v typu, ale opravdovým problémem začíná být jejich hmotnost. Ovšem nejde o konstituci – ta je pevná, tedy žádoucí. Králíci jsou ale příliš krátcí, byť zavalití. Chovatelům se ale povedlo, od minulého roku, vylepšit barvu krycího chlupu a tvarové nedostatky. </w:t>
      </w:r>
      <w:r>
        <w:rPr>
          <w:sz w:val="24"/>
          <w:szCs w:val="24"/>
        </w:rPr>
        <w:t xml:space="preserve">Doufejme, že si </w:t>
      </w:r>
      <w:r w:rsidR="007C3740">
        <w:rPr>
          <w:sz w:val="24"/>
          <w:szCs w:val="24"/>
        </w:rPr>
        <w:t>„</w:t>
      </w:r>
      <w:proofErr w:type="spellStart"/>
      <w:r>
        <w:rPr>
          <w:sz w:val="24"/>
          <w:szCs w:val="24"/>
        </w:rPr>
        <w:t>havany</w:t>
      </w:r>
      <w:proofErr w:type="spellEnd"/>
      <w:r w:rsidR="007C3740">
        <w:rPr>
          <w:sz w:val="24"/>
          <w:szCs w:val="24"/>
        </w:rPr>
        <w:t>“</w:t>
      </w:r>
      <w:r>
        <w:rPr>
          <w:sz w:val="24"/>
          <w:szCs w:val="24"/>
        </w:rPr>
        <w:t xml:space="preserve"> najdou v letech budoucích větší přízeň u nových </w:t>
      </w:r>
      <w:r w:rsidR="008666A8">
        <w:rPr>
          <w:sz w:val="24"/>
          <w:szCs w:val="24"/>
        </w:rPr>
        <w:t xml:space="preserve">chovatelů, kteří je tak pomohou </w:t>
      </w:r>
      <w:r>
        <w:rPr>
          <w:sz w:val="24"/>
          <w:szCs w:val="24"/>
        </w:rPr>
        <w:t xml:space="preserve">zviditelnit. </w:t>
      </w:r>
      <w:r w:rsidR="00B73220">
        <w:rPr>
          <w:sz w:val="24"/>
          <w:szCs w:val="24"/>
        </w:rPr>
        <w:t xml:space="preserve">Příznivé je, že si svou cestu našly už i v Německu. </w:t>
      </w:r>
    </w:p>
    <w:p w:rsidR="00B73220" w:rsidRPr="009D68C5" w:rsidRDefault="00B73220" w:rsidP="009D68C5">
      <w:pPr>
        <w:ind w:firstLine="567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3624852"/>
            <wp:effectExtent l="0" t="0" r="0" b="0"/>
            <wp:docPr id="24" name="Obrázek 24" descr="C:\Users\Vlastnik\Documents\Ondra ČZU\Speciálka upravené fotky\kolekce MSha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lastnik\Documents\Ondra ČZU\Speciálka upravené fotky\kolekce MShav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367" w:rsidRDefault="002B773B" w:rsidP="00436F61">
      <w:pPr>
        <w:ind w:left="567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(kolekce </w:t>
      </w:r>
      <w:proofErr w:type="spellStart"/>
      <w:r>
        <w:rPr>
          <w:i/>
          <w:sz w:val="24"/>
          <w:szCs w:val="24"/>
        </w:rPr>
        <w:t>MShav</w:t>
      </w:r>
      <w:proofErr w:type="spellEnd"/>
      <w:r>
        <w:rPr>
          <w:i/>
          <w:sz w:val="24"/>
          <w:szCs w:val="24"/>
        </w:rPr>
        <w:t xml:space="preserve"> L. Dufka)</w:t>
      </w:r>
    </w:p>
    <w:p w:rsidR="00987AEE" w:rsidRPr="00B44CAB" w:rsidRDefault="009F33D4" w:rsidP="003D0FE4">
      <w:pPr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F33D4">
        <w:rPr>
          <w:sz w:val="24"/>
          <w:szCs w:val="24"/>
        </w:rPr>
        <w:t xml:space="preserve">Poměrně novým barevným rázem meklenburských </w:t>
      </w:r>
      <w:proofErr w:type="spellStart"/>
      <w:r w:rsidRPr="009F33D4">
        <w:rPr>
          <w:sz w:val="24"/>
          <w:szCs w:val="24"/>
        </w:rPr>
        <w:t>strakáčů</w:t>
      </w:r>
      <w:proofErr w:type="spellEnd"/>
      <w:r w:rsidRPr="009F33D4">
        <w:rPr>
          <w:sz w:val="24"/>
          <w:szCs w:val="24"/>
        </w:rPr>
        <w:t>, je ráz divoce zbarvený</w:t>
      </w:r>
      <w:r w:rsidR="007C3740">
        <w:rPr>
          <w:sz w:val="24"/>
          <w:szCs w:val="24"/>
        </w:rPr>
        <w:t xml:space="preserve"> (</w:t>
      </w:r>
      <w:proofErr w:type="spellStart"/>
      <w:r w:rsidR="007C3740">
        <w:rPr>
          <w:sz w:val="24"/>
          <w:szCs w:val="24"/>
        </w:rPr>
        <w:t>MSdiv</w:t>
      </w:r>
      <w:proofErr w:type="spellEnd"/>
      <w:r w:rsidR="007C3740">
        <w:rPr>
          <w:sz w:val="24"/>
          <w:szCs w:val="24"/>
        </w:rPr>
        <w:t>)</w:t>
      </w:r>
      <w:r w:rsidRPr="009F33D4">
        <w:rPr>
          <w:sz w:val="24"/>
          <w:szCs w:val="24"/>
        </w:rPr>
        <w:t>, který byl uznán v roce 2013</w:t>
      </w:r>
      <w:r>
        <w:rPr>
          <w:sz w:val="24"/>
          <w:szCs w:val="24"/>
        </w:rPr>
        <w:t>.</w:t>
      </w:r>
      <w:r w:rsidR="00B73220">
        <w:rPr>
          <w:sz w:val="24"/>
          <w:szCs w:val="24"/>
        </w:rPr>
        <w:t xml:space="preserve"> V Přešticích byly vystaveny tři</w:t>
      </w:r>
      <w:r>
        <w:rPr>
          <w:sz w:val="24"/>
          <w:szCs w:val="24"/>
        </w:rPr>
        <w:t xml:space="preserve"> kolekce </w:t>
      </w:r>
      <w:r w:rsidR="003F2FA1">
        <w:rPr>
          <w:sz w:val="24"/>
          <w:szCs w:val="24"/>
        </w:rPr>
        <w:t>od dvou</w:t>
      </w:r>
      <w:r>
        <w:rPr>
          <w:sz w:val="24"/>
          <w:szCs w:val="24"/>
        </w:rPr>
        <w:t xml:space="preserve"> chovatelů</w:t>
      </w:r>
      <w:r w:rsidR="00F32EC7">
        <w:rPr>
          <w:sz w:val="24"/>
          <w:szCs w:val="24"/>
        </w:rPr>
        <w:t xml:space="preserve"> </w:t>
      </w:r>
      <w:r w:rsidR="003F2FA1">
        <w:rPr>
          <w:sz w:val="24"/>
          <w:szCs w:val="24"/>
        </w:rPr>
        <w:t>Mgr. L. Vacíka</w:t>
      </w:r>
      <w:r w:rsidR="009D38A2">
        <w:rPr>
          <w:sz w:val="24"/>
          <w:szCs w:val="24"/>
        </w:rPr>
        <w:t xml:space="preserve"> a</w:t>
      </w:r>
      <w:r w:rsidR="00950405">
        <w:rPr>
          <w:sz w:val="24"/>
          <w:szCs w:val="24"/>
        </w:rPr>
        <w:t xml:space="preserve"> Bc.</w:t>
      </w:r>
      <w:r>
        <w:rPr>
          <w:sz w:val="24"/>
          <w:szCs w:val="24"/>
        </w:rPr>
        <w:t xml:space="preserve"> O. </w:t>
      </w:r>
      <w:proofErr w:type="spellStart"/>
      <w:r>
        <w:rPr>
          <w:sz w:val="24"/>
          <w:szCs w:val="24"/>
        </w:rPr>
        <w:t>Krunta</w:t>
      </w:r>
      <w:proofErr w:type="spellEnd"/>
      <w:r w:rsidR="00987AEE">
        <w:rPr>
          <w:sz w:val="24"/>
          <w:szCs w:val="24"/>
        </w:rPr>
        <w:t xml:space="preserve">. </w:t>
      </w:r>
      <w:r w:rsidR="003F2FA1">
        <w:rPr>
          <w:sz w:val="24"/>
          <w:szCs w:val="24"/>
        </w:rPr>
        <w:t xml:space="preserve">Divocí patřili asi k tomu nejlepšímu, co bylo letos předvedeno. Pohár na 1. nejlepší kolekci výstavy získali právě tito králíci z chovu O. </w:t>
      </w:r>
      <w:proofErr w:type="spellStart"/>
      <w:r w:rsidR="003F2FA1">
        <w:rPr>
          <w:sz w:val="24"/>
          <w:szCs w:val="24"/>
        </w:rPr>
        <w:t>Krunta</w:t>
      </w:r>
      <w:proofErr w:type="spellEnd"/>
      <w:r w:rsidR="003F2FA1">
        <w:rPr>
          <w:sz w:val="24"/>
          <w:szCs w:val="24"/>
        </w:rPr>
        <w:t>. Kolekce obdržela 381, 5 bodu (96, 96, 95, 5 a 94 b.). Součástí této kolekce byl i nejlepší samec výstavy -  ohodnocený 96 body, tento samec ještě obdržel titul nejlepšího králíka výstavy dle chovatelů. Dále si čestnou cenu odnesl</w:t>
      </w:r>
      <w:r w:rsidR="00F32EC7">
        <w:rPr>
          <w:sz w:val="24"/>
          <w:szCs w:val="24"/>
        </w:rPr>
        <w:t xml:space="preserve"> Mgr.</w:t>
      </w:r>
      <w:r w:rsidR="003F2FA1">
        <w:rPr>
          <w:sz w:val="24"/>
          <w:szCs w:val="24"/>
        </w:rPr>
        <w:t xml:space="preserve"> Lukáš Vacík se ziskem 377, 5 bodu. </w:t>
      </w:r>
      <w:r w:rsidR="00987AEE">
        <w:rPr>
          <w:sz w:val="24"/>
          <w:szCs w:val="24"/>
        </w:rPr>
        <w:t xml:space="preserve"> Při klubové schůzi </w:t>
      </w:r>
      <w:r w:rsidR="003F2FA1">
        <w:rPr>
          <w:sz w:val="24"/>
          <w:szCs w:val="24"/>
        </w:rPr>
        <w:t xml:space="preserve">v loňském roce </w:t>
      </w:r>
      <w:r w:rsidR="00987AEE">
        <w:rPr>
          <w:sz w:val="24"/>
          <w:szCs w:val="24"/>
        </w:rPr>
        <w:t>bylo diskutov</w:t>
      </w:r>
      <w:r w:rsidR="007C3740">
        <w:rPr>
          <w:sz w:val="24"/>
          <w:szCs w:val="24"/>
        </w:rPr>
        <w:t>áno téma, jakou barvu u divoce zbarvených</w:t>
      </w:r>
      <w:r w:rsidR="00987AEE">
        <w:rPr>
          <w:sz w:val="24"/>
          <w:szCs w:val="24"/>
        </w:rPr>
        <w:t xml:space="preserve"> králíků preferovat. Klubem bylo vyhodnoceno, že se bude vyzdvihovat spíše světlejší odstín divoké</w:t>
      </w:r>
      <w:r w:rsidR="007C3740">
        <w:rPr>
          <w:sz w:val="24"/>
          <w:szCs w:val="24"/>
        </w:rPr>
        <w:t>ho zbarvení</w:t>
      </w:r>
      <w:r w:rsidR="00987AEE">
        <w:rPr>
          <w:sz w:val="24"/>
          <w:szCs w:val="24"/>
        </w:rPr>
        <w:t xml:space="preserve"> s patřičným zachováním znaků pro tento ráz typických.</w:t>
      </w:r>
      <w:r w:rsidR="00B44CAB">
        <w:rPr>
          <w:sz w:val="24"/>
          <w:szCs w:val="24"/>
        </w:rPr>
        <w:t xml:space="preserve"> </w:t>
      </w:r>
      <w:r w:rsidR="003F2FA1">
        <w:rPr>
          <w:sz w:val="24"/>
          <w:szCs w:val="24"/>
        </w:rPr>
        <w:t xml:space="preserve">To se, myslím, ukázalo jako správné rozhodnutí. K vidění nebyl ani jeden vyloženě tmavý jedinec a tudíž byl rozdíl mezi </w:t>
      </w:r>
      <w:proofErr w:type="spellStart"/>
      <w:r w:rsidR="003F2FA1">
        <w:rPr>
          <w:sz w:val="24"/>
          <w:szCs w:val="24"/>
        </w:rPr>
        <w:t>MSdiv</w:t>
      </w:r>
      <w:proofErr w:type="spellEnd"/>
      <w:r w:rsidR="003F2FA1">
        <w:rPr>
          <w:sz w:val="24"/>
          <w:szCs w:val="24"/>
        </w:rPr>
        <w:t xml:space="preserve"> a železitými </w:t>
      </w:r>
      <w:r w:rsidR="00F32EC7">
        <w:rPr>
          <w:sz w:val="24"/>
          <w:szCs w:val="24"/>
        </w:rPr>
        <w:t xml:space="preserve">málo </w:t>
      </w:r>
      <w:r w:rsidR="003F2FA1">
        <w:rPr>
          <w:sz w:val="24"/>
          <w:szCs w:val="24"/>
        </w:rPr>
        <w:t xml:space="preserve">patrný a nezavádějící. Králíci byli perfektní v typu, barvě krycího chlupu a mezibarvy. Dále pak byla vystavena kolekce meklenburských </w:t>
      </w:r>
      <w:proofErr w:type="spellStart"/>
      <w:r w:rsidR="003F2FA1">
        <w:rPr>
          <w:sz w:val="24"/>
          <w:szCs w:val="24"/>
        </w:rPr>
        <w:t>strakáčů</w:t>
      </w:r>
      <w:proofErr w:type="spellEnd"/>
      <w:r w:rsidR="003F2FA1">
        <w:rPr>
          <w:sz w:val="24"/>
          <w:szCs w:val="24"/>
        </w:rPr>
        <w:t xml:space="preserve"> železitých</w:t>
      </w:r>
      <w:r w:rsidR="009E787B">
        <w:rPr>
          <w:sz w:val="24"/>
          <w:szCs w:val="24"/>
        </w:rPr>
        <w:t xml:space="preserve"> O. </w:t>
      </w:r>
      <w:proofErr w:type="spellStart"/>
      <w:r w:rsidR="009E787B">
        <w:rPr>
          <w:sz w:val="24"/>
          <w:szCs w:val="24"/>
        </w:rPr>
        <w:t>Krunta</w:t>
      </w:r>
      <w:proofErr w:type="spellEnd"/>
      <w:r w:rsidR="003F2FA1">
        <w:rPr>
          <w:sz w:val="24"/>
          <w:szCs w:val="24"/>
        </w:rPr>
        <w:t>, která získala pohár na 2. nejlepší kolekci</w:t>
      </w:r>
      <w:r w:rsidR="009E787B">
        <w:rPr>
          <w:sz w:val="24"/>
          <w:szCs w:val="24"/>
        </w:rPr>
        <w:t xml:space="preserve"> a 380 bodů</w:t>
      </w:r>
      <w:r w:rsidR="00B44CAB">
        <w:rPr>
          <w:sz w:val="24"/>
          <w:szCs w:val="24"/>
        </w:rPr>
        <w:t>.</w:t>
      </w:r>
      <w:r w:rsidR="009E787B">
        <w:rPr>
          <w:sz w:val="24"/>
          <w:szCs w:val="24"/>
        </w:rPr>
        <w:t xml:space="preserve"> </w:t>
      </w:r>
      <w:r w:rsidR="00987AEE" w:rsidRPr="00987A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F33D4" w:rsidRDefault="003F2FA1" w:rsidP="009F33D4">
      <w:pPr>
        <w:ind w:firstLine="567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5871820"/>
            <wp:effectExtent l="0" t="0" r="0" b="0"/>
            <wp:docPr id="26" name="Obrázek 26" descr="C:\Users\Vlastnik\Documents\Ondra ČZU\Speciálka upravené fotky\kolekce MSdiv 1.místo č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lastnik\Documents\Ondra ČZU\Speciálka upravené fotky\kolekce MSdiv 1.místo č.2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7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73B" w:rsidRPr="002B773B" w:rsidRDefault="002B773B" w:rsidP="002B773B">
      <w:pPr>
        <w:pStyle w:val="Odstavecseseznamem"/>
        <w:numPr>
          <w:ilvl w:val="0"/>
          <w:numId w:val="12"/>
        </w:numPr>
        <w:rPr>
          <w:i/>
          <w:sz w:val="24"/>
          <w:szCs w:val="24"/>
        </w:rPr>
      </w:pPr>
      <w:r w:rsidRPr="002B773B">
        <w:rPr>
          <w:i/>
          <w:sz w:val="24"/>
          <w:szCs w:val="24"/>
        </w:rPr>
        <w:t xml:space="preserve">Nejlepší kolekce </w:t>
      </w:r>
      <w:proofErr w:type="spellStart"/>
      <w:r w:rsidRPr="002B773B">
        <w:rPr>
          <w:i/>
          <w:sz w:val="24"/>
          <w:szCs w:val="24"/>
        </w:rPr>
        <w:t>MSdiv</w:t>
      </w:r>
      <w:proofErr w:type="spellEnd"/>
      <w:r w:rsidRPr="002B773B">
        <w:rPr>
          <w:i/>
          <w:sz w:val="24"/>
          <w:szCs w:val="24"/>
        </w:rPr>
        <w:t xml:space="preserve"> O. </w:t>
      </w:r>
      <w:proofErr w:type="spellStart"/>
      <w:r w:rsidRPr="002B773B">
        <w:rPr>
          <w:i/>
          <w:sz w:val="24"/>
          <w:szCs w:val="24"/>
        </w:rPr>
        <w:t>Krunta</w:t>
      </w:r>
      <w:proofErr w:type="spellEnd"/>
      <w:r w:rsidRPr="002B773B">
        <w:rPr>
          <w:i/>
          <w:sz w:val="24"/>
          <w:szCs w:val="24"/>
        </w:rPr>
        <w:t xml:space="preserve"> krátce po posouzení)</w:t>
      </w:r>
    </w:p>
    <w:p w:rsidR="003F2FA1" w:rsidRDefault="003F2FA1" w:rsidP="009F33D4">
      <w:pPr>
        <w:ind w:firstLine="567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236624"/>
            <wp:effectExtent l="0" t="0" r="0" b="0"/>
            <wp:docPr id="27" name="Obrázek 27" descr="C:\Users\Vlastnik\Documents\Ondra ČZU\Speciálka upravené fotky\MSdiv šampion 1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lastnik\Documents\Ondra ČZU\Speciálka upravené fotky\MSdiv šampion 1.0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318" w:rsidRPr="002B773B" w:rsidRDefault="002B773B" w:rsidP="009F33D4">
      <w:pPr>
        <w:ind w:firstLine="567"/>
        <w:rPr>
          <w:i/>
          <w:sz w:val="24"/>
          <w:szCs w:val="24"/>
        </w:rPr>
      </w:pPr>
      <w:r w:rsidRPr="002B773B">
        <w:rPr>
          <w:i/>
          <w:sz w:val="24"/>
          <w:szCs w:val="24"/>
        </w:rPr>
        <w:t xml:space="preserve">(nejlepší 1.0 </w:t>
      </w:r>
      <w:proofErr w:type="spellStart"/>
      <w:r w:rsidRPr="002B773B">
        <w:rPr>
          <w:i/>
          <w:sz w:val="24"/>
          <w:szCs w:val="24"/>
        </w:rPr>
        <w:t>MSdiv</w:t>
      </w:r>
      <w:proofErr w:type="spellEnd"/>
      <w:r w:rsidRPr="002B773B">
        <w:rPr>
          <w:i/>
          <w:sz w:val="24"/>
          <w:szCs w:val="24"/>
        </w:rPr>
        <w:t xml:space="preserve"> O. </w:t>
      </w:r>
      <w:proofErr w:type="spellStart"/>
      <w:r w:rsidRPr="002B773B">
        <w:rPr>
          <w:i/>
          <w:sz w:val="24"/>
          <w:szCs w:val="24"/>
        </w:rPr>
        <w:t>Krunta</w:t>
      </w:r>
      <w:proofErr w:type="spellEnd"/>
      <w:r w:rsidRPr="002B773B">
        <w:rPr>
          <w:i/>
          <w:sz w:val="24"/>
          <w:szCs w:val="24"/>
        </w:rPr>
        <w:t>)</w:t>
      </w:r>
    </w:p>
    <w:p w:rsidR="00987AEE" w:rsidRDefault="00921318" w:rsidP="00112DF8">
      <w:pPr>
        <w:ind w:firstLine="567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6B117554" wp14:editId="17CF0F54">
            <wp:extent cx="5760720" cy="3840480"/>
            <wp:effectExtent l="0" t="0" r="0" b="7620"/>
            <wp:docPr id="28" name="Obrázek 28" descr="C:\Users\Vlastnik\Documents\Ondra ČZU\Speciálka upravené fotky\IMG_4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lastnik\Documents\Ondra ČZU\Speciálka upravené fotky\IMG_4880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73B" w:rsidRPr="002B773B" w:rsidRDefault="002B773B" w:rsidP="00112DF8">
      <w:pPr>
        <w:ind w:firstLine="567"/>
        <w:rPr>
          <w:i/>
          <w:sz w:val="24"/>
          <w:szCs w:val="24"/>
        </w:rPr>
      </w:pPr>
      <w:r w:rsidRPr="002B773B">
        <w:rPr>
          <w:i/>
          <w:sz w:val="24"/>
          <w:szCs w:val="24"/>
        </w:rPr>
        <w:lastRenderedPageBreak/>
        <w:t xml:space="preserve">(1.0 </w:t>
      </w:r>
      <w:proofErr w:type="spellStart"/>
      <w:r w:rsidRPr="002B773B">
        <w:rPr>
          <w:i/>
          <w:sz w:val="24"/>
          <w:szCs w:val="24"/>
        </w:rPr>
        <w:t>MSžel</w:t>
      </w:r>
      <w:proofErr w:type="spellEnd"/>
      <w:r w:rsidRPr="002B773B">
        <w:rPr>
          <w:i/>
          <w:sz w:val="24"/>
          <w:szCs w:val="24"/>
        </w:rPr>
        <w:t xml:space="preserve"> O. </w:t>
      </w:r>
      <w:proofErr w:type="spellStart"/>
      <w:r w:rsidRPr="002B773B">
        <w:rPr>
          <w:i/>
          <w:sz w:val="24"/>
          <w:szCs w:val="24"/>
        </w:rPr>
        <w:t>Krunta</w:t>
      </w:r>
      <w:proofErr w:type="spellEnd"/>
      <w:r w:rsidRPr="002B773B">
        <w:rPr>
          <w:i/>
          <w:sz w:val="24"/>
          <w:szCs w:val="24"/>
        </w:rPr>
        <w:t xml:space="preserve"> a jeho posuzování)</w:t>
      </w:r>
    </w:p>
    <w:p w:rsidR="00112DF8" w:rsidRDefault="00F32EC7" w:rsidP="00112DF8">
      <w:pPr>
        <w:pStyle w:val="Bezmezer"/>
        <w:ind w:firstLine="567"/>
        <w:rPr>
          <w:sz w:val="24"/>
          <w:szCs w:val="24"/>
        </w:rPr>
      </w:pPr>
      <w:r>
        <w:rPr>
          <w:sz w:val="24"/>
          <w:szCs w:val="24"/>
        </w:rPr>
        <w:t>Posledním barevným rázem byli MS</w:t>
      </w:r>
      <w:r w:rsidR="00112DF8">
        <w:rPr>
          <w:sz w:val="24"/>
          <w:szCs w:val="24"/>
        </w:rPr>
        <w:t xml:space="preserve"> durynští, kteří před sebou mají sice ještě dlouhou cestu, ale o to víc je třeba vyzdvihnout chovatelské zapálení pana Zemana, který vystavil 8 kusů ve dvou čtyřčlenných kolekcích. K vidění byl jedinec ohodnocený 94, 5 bodem</w:t>
      </w:r>
      <w:r w:rsidR="006A7999">
        <w:rPr>
          <w:sz w:val="24"/>
          <w:szCs w:val="24"/>
        </w:rPr>
        <w:t xml:space="preserve"> </w:t>
      </w:r>
      <w:r>
        <w:rPr>
          <w:sz w:val="24"/>
          <w:szCs w:val="24"/>
        </w:rPr>
        <w:t>a ČC</w:t>
      </w:r>
      <w:r w:rsidR="00112DF8">
        <w:rPr>
          <w:sz w:val="24"/>
          <w:szCs w:val="24"/>
        </w:rPr>
        <w:t xml:space="preserve">. Ten se opravdu blížil nejvíce dané představě, kterým směrem se dále ubírat. Celkově byli králíci konstitučně slabí, ale s pěknou boční kresbou a utvářením zádě. Bohužel, právě konstituce je u MS zcela zásadní. </w:t>
      </w:r>
      <w:r w:rsidR="006A7999">
        <w:rPr>
          <w:sz w:val="24"/>
          <w:szCs w:val="24"/>
        </w:rPr>
        <w:t xml:space="preserve">Za co je ale třeba </w:t>
      </w:r>
      <w:proofErr w:type="spellStart"/>
      <w:r w:rsidR="006A7999">
        <w:rPr>
          <w:sz w:val="24"/>
          <w:szCs w:val="24"/>
        </w:rPr>
        <w:t>MSdu</w:t>
      </w:r>
      <w:proofErr w:type="spellEnd"/>
      <w:r w:rsidR="006A7999">
        <w:rPr>
          <w:sz w:val="24"/>
          <w:szCs w:val="24"/>
        </w:rPr>
        <w:t xml:space="preserve"> pochválit, to jsou kamzičí znaky. </w:t>
      </w:r>
    </w:p>
    <w:p w:rsidR="00112DF8" w:rsidRDefault="00112DF8" w:rsidP="00112DF8">
      <w:pPr>
        <w:pStyle w:val="Bezmezer"/>
        <w:ind w:firstLine="567"/>
        <w:rPr>
          <w:sz w:val="24"/>
          <w:szCs w:val="24"/>
        </w:rPr>
      </w:pPr>
    </w:p>
    <w:p w:rsidR="00112DF8" w:rsidRDefault="00112DF8" w:rsidP="00112DF8">
      <w:pPr>
        <w:pStyle w:val="Bezmezer"/>
        <w:ind w:firstLine="567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4208487"/>
            <wp:effectExtent l="0" t="0" r="0" b="1905"/>
            <wp:docPr id="29" name="Obrázek 29" descr="C:\Users\Vlastnik\Documents\Ondra ČZU\Speciálka upravené fotky\kolekce MSd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lastnik\Documents\Ondra ČZU\Speciálka upravené fotky\kolekce MSdu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DF8" w:rsidRDefault="00112DF8" w:rsidP="002515C1">
      <w:pPr>
        <w:pStyle w:val="Bezmezer"/>
        <w:rPr>
          <w:sz w:val="24"/>
          <w:szCs w:val="24"/>
        </w:rPr>
      </w:pPr>
    </w:p>
    <w:p w:rsidR="00112DF8" w:rsidRDefault="002B773B" w:rsidP="002515C1">
      <w:pPr>
        <w:pStyle w:val="Bezmezer"/>
        <w:rPr>
          <w:i/>
          <w:sz w:val="24"/>
          <w:szCs w:val="24"/>
        </w:rPr>
      </w:pPr>
      <w:r w:rsidRPr="002B773B">
        <w:rPr>
          <w:i/>
          <w:sz w:val="24"/>
          <w:szCs w:val="24"/>
        </w:rPr>
        <w:t xml:space="preserve">(kolekce </w:t>
      </w:r>
      <w:proofErr w:type="spellStart"/>
      <w:r w:rsidRPr="002B773B">
        <w:rPr>
          <w:i/>
          <w:sz w:val="24"/>
          <w:szCs w:val="24"/>
        </w:rPr>
        <w:t>MSdu</w:t>
      </w:r>
      <w:proofErr w:type="spellEnd"/>
      <w:r w:rsidRPr="002B773B">
        <w:rPr>
          <w:i/>
          <w:sz w:val="24"/>
          <w:szCs w:val="24"/>
        </w:rPr>
        <w:t xml:space="preserve"> J. Zemana)</w:t>
      </w:r>
    </w:p>
    <w:p w:rsidR="002B773B" w:rsidRPr="002B773B" w:rsidRDefault="002B773B" w:rsidP="002515C1">
      <w:pPr>
        <w:pStyle w:val="Bezmezer"/>
        <w:rPr>
          <w:i/>
          <w:sz w:val="24"/>
          <w:szCs w:val="24"/>
        </w:rPr>
      </w:pPr>
    </w:p>
    <w:p w:rsidR="002515C1" w:rsidRPr="002515C1" w:rsidRDefault="008277EA" w:rsidP="006A7999">
      <w:pPr>
        <w:pStyle w:val="Bezmezer"/>
        <w:ind w:firstLine="567"/>
        <w:rPr>
          <w:sz w:val="24"/>
          <w:szCs w:val="24"/>
        </w:rPr>
      </w:pPr>
      <w:r w:rsidRPr="002515C1">
        <w:rPr>
          <w:sz w:val="24"/>
          <w:szCs w:val="24"/>
        </w:rPr>
        <w:t xml:space="preserve">Závěrem lze konstatovat, že co do kvality zvířat, i počtu vystavených kusů se letošní ročník dá hodnotit velmi kladně. </w:t>
      </w:r>
      <w:r w:rsidR="006A7999">
        <w:rPr>
          <w:sz w:val="24"/>
          <w:szCs w:val="24"/>
        </w:rPr>
        <w:t xml:space="preserve">Vliv letního počasí na čtvrtou pozici jsem již zmiňoval, ale rád bych </w:t>
      </w:r>
      <w:r w:rsidR="00F32EC7">
        <w:rPr>
          <w:sz w:val="24"/>
          <w:szCs w:val="24"/>
        </w:rPr>
        <w:t>upozornil na</w:t>
      </w:r>
      <w:r w:rsidR="006A7999">
        <w:rPr>
          <w:sz w:val="24"/>
          <w:szCs w:val="24"/>
        </w:rPr>
        <w:t xml:space="preserve"> jeden patrný nedostatek</w:t>
      </w:r>
      <w:r w:rsidR="00F32EC7">
        <w:rPr>
          <w:sz w:val="24"/>
          <w:szCs w:val="24"/>
        </w:rPr>
        <w:t>, který se vyskytuje</w:t>
      </w:r>
      <w:r w:rsidR="006A7999">
        <w:rPr>
          <w:sz w:val="24"/>
          <w:szCs w:val="24"/>
        </w:rPr>
        <w:t xml:space="preserve"> u více barevných rázů. To jsou loketní skvrny zasahující až na vnitřní stranu</w:t>
      </w:r>
      <w:bookmarkStart w:id="0" w:name="_GoBack"/>
      <w:bookmarkEnd w:id="0"/>
      <w:r w:rsidR="006A7999">
        <w:rPr>
          <w:sz w:val="24"/>
          <w:szCs w:val="24"/>
        </w:rPr>
        <w:t xml:space="preserve"> hrudní končetiny. Myslím, že je ale také důležité zamyslet se nad požadavkem standardu, který usuzuje na nejlépe čistou přední končetinu a zaříznutý okraj pláště. Taková zvířata k vidění byla a každý, komu už pod rukou prošlo více králíků, mi dá jistě za pravdu: je – </w:t>
      </w:r>
      <w:proofErr w:type="spellStart"/>
      <w:r w:rsidR="006A7999">
        <w:rPr>
          <w:sz w:val="24"/>
          <w:szCs w:val="24"/>
        </w:rPr>
        <w:t>li</w:t>
      </w:r>
      <w:proofErr w:type="spellEnd"/>
      <w:r w:rsidR="006A7999">
        <w:rPr>
          <w:sz w:val="24"/>
          <w:szCs w:val="24"/>
        </w:rPr>
        <w:t xml:space="preserve"> boční kresba příliš dokonalá, tím více se otvírá nad zadní končetinou, tj. přecházím směrem ke kyčlím a tvoří obloukovitý </w:t>
      </w:r>
      <w:proofErr w:type="spellStart"/>
      <w:r w:rsidR="006A7999">
        <w:rPr>
          <w:sz w:val="24"/>
          <w:szCs w:val="24"/>
        </w:rPr>
        <w:t>výkus</w:t>
      </w:r>
      <w:proofErr w:type="spellEnd"/>
      <w:r w:rsidR="006A7999">
        <w:rPr>
          <w:sz w:val="24"/>
          <w:szCs w:val="24"/>
        </w:rPr>
        <w:t xml:space="preserve"> v plášti v zadní části těla. Dalším problémem těchto „dokonale“ kreslených králíků je jejich nedostatek v oblasti zátylku, který se zde projeví</w:t>
      </w:r>
      <w:r w:rsidR="00B71BFE">
        <w:rPr>
          <w:sz w:val="24"/>
          <w:szCs w:val="24"/>
        </w:rPr>
        <w:t xml:space="preserve">. Nebo </w:t>
      </w:r>
      <w:r w:rsidR="006A7999">
        <w:rPr>
          <w:sz w:val="24"/>
          <w:szCs w:val="24"/>
        </w:rPr>
        <w:t>dojde k roztříštění kresby na nose. Je tedy k </w:t>
      </w:r>
      <w:proofErr w:type="spellStart"/>
      <w:r w:rsidR="006A7999">
        <w:rPr>
          <w:sz w:val="24"/>
          <w:szCs w:val="24"/>
        </w:rPr>
        <w:t>zamyšlění</w:t>
      </w:r>
      <w:proofErr w:type="spellEnd"/>
      <w:r w:rsidR="006A7999">
        <w:rPr>
          <w:sz w:val="24"/>
          <w:szCs w:val="24"/>
        </w:rPr>
        <w:t xml:space="preserve">, </w:t>
      </w:r>
      <w:r w:rsidR="00B71BFE">
        <w:rPr>
          <w:sz w:val="24"/>
          <w:szCs w:val="24"/>
        </w:rPr>
        <w:t xml:space="preserve">jestli je boční kresba tak moc zásadní a je nutné ji podrobovat tak velkému selekčnímu tlaku. </w:t>
      </w:r>
    </w:p>
    <w:p w:rsidR="008666A8" w:rsidRPr="002515C1" w:rsidRDefault="00B71BFE" w:rsidP="002515C1">
      <w:pPr>
        <w:pStyle w:val="Bezmezer"/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 teď již jen několik slov na závěr. Jsem </w:t>
      </w:r>
      <w:r w:rsidR="008669FD" w:rsidRPr="002515C1">
        <w:rPr>
          <w:sz w:val="24"/>
          <w:szCs w:val="24"/>
        </w:rPr>
        <w:t>rád, že nám bylo organizátory opět zabezpečeno příjemné prostředí a tím zajištěn hladký průběh celé akce. Jmenov</w:t>
      </w:r>
      <w:r w:rsidR="00390401" w:rsidRPr="002515C1">
        <w:rPr>
          <w:sz w:val="24"/>
          <w:szCs w:val="24"/>
        </w:rPr>
        <w:t>itě bych chtěl poděkovat Petru</w:t>
      </w:r>
      <w:r w:rsidR="008669FD" w:rsidRPr="002515C1">
        <w:rPr>
          <w:sz w:val="24"/>
          <w:szCs w:val="24"/>
        </w:rPr>
        <w:t xml:space="preserve"> </w:t>
      </w:r>
      <w:proofErr w:type="spellStart"/>
      <w:r w:rsidR="008669FD" w:rsidRPr="002515C1">
        <w:rPr>
          <w:sz w:val="24"/>
          <w:szCs w:val="24"/>
        </w:rPr>
        <w:t>Šalomovi</w:t>
      </w:r>
      <w:proofErr w:type="spellEnd"/>
      <w:r w:rsidR="008669FD" w:rsidRPr="002515C1">
        <w:rPr>
          <w:sz w:val="24"/>
          <w:szCs w:val="24"/>
        </w:rPr>
        <w:t xml:space="preserve"> a celé jeho rodině</w:t>
      </w:r>
      <w:r>
        <w:rPr>
          <w:sz w:val="24"/>
          <w:szCs w:val="24"/>
        </w:rPr>
        <w:t xml:space="preserve"> (především pak Mirce, která se skutečně nezastavila)</w:t>
      </w:r>
      <w:r w:rsidR="008669FD" w:rsidRPr="002515C1">
        <w:rPr>
          <w:sz w:val="24"/>
          <w:szCs w:val="24"/>
        </w:rPr>
        <w:t xml:space="preserve">, který jakožto patron klubu akci zabezpečuje a plně se jí věnuje. </w:t>
      </w:r>
      <w:r>
        <w:rPr>
          <w:sz w:val="24"/>
          <w:szCs w:val="24"/>
        </w:rPr>
        <w:t xml:space="preserve">Díky ale patří úplně všem – od garantů, přes pokladníky a tak dále. Vyjmenovávat tu všechny by vystačilo na další článek a tak doufám, že se v těchto slovech každý najde a pochopí, že je součástí tohoto závěru. </w:t>
      </w:r>
      <w:r w:rsidR="008669FD" w:rsidRPr="002515C1">
        <w:rPr>
          <w:sz w:val="24"/>
          <w:szCs w:val="24"/>
        </w:rPr>
        <w:t xml:space="preserve">V posledních řádcích bych rád vyzval všechny chovatele meklenburských </w:t>
      </w:r>
      <w:proofErr w:type="spellStart"/>
      <w:r w:rsidR="008669FD" w:rsidRPr="002515C1">
        <w:rPr>
          <w:sz w:val="24"/>
          <w:szCs w:val="24"/>
        </w:rPr>
        <w:t>st</w:t>
      </w:r>
      <w:r w:rsidR="005D552F" w:rsidRPr="002515C1">
        <w:rPr>
          <w:sz w:val="24"/>
          <w:szCs w:val="24"/>
        </w:rPr>
        <w:t>rakáčů</w:t>
      </w:r>
      <w:proofErr w:type="spellEnd"/>
      <w:r w:rsidR="005D552F" w:rsidRPr="002515C1">
        <w:rPr>
          <w:sz w:val="24"/>
          <w:szCs w:val="24"/>
        </w:rPr>
        <w:t>, kteří dosud nejsou členy</w:t>
      </w:r>
      <w:r w:rsidR="008669FD" w:rsidRPr="002515C1">
        <w:rPr>
          <w:sz w:val="24"/>
          <w:szCs w:val="24"/>
        </w:rPr>
        <w:t xml:space="preserve"> a mají o členství zájem, nechť kontaktují právě Petra </w:t>
      </w:r>
      <w:proofErr w:type="spellStart"/>
      <w:r w:rsidR="008669FD" w:rsidRPr="002515C1">
        <w:rPr>
          <w:sz w:val="24"/>
          <w:szCs w:val="24"/>
        </w:rPr>
        <w:t>Šaloma</w:t>
      </w:r>
      <w:proofErr w:type="spellEnd"/>
      <w:r w:rsidR="008669FD" w:rsidRPr="002515C1">
        <w:rPr>
          <w:sz w:val="24"/>
          <w:szCs w:val="24"/>
        </w:rPr>
        <w:t xml:space="preserve"> – jednatele klubu</w:t>
      </w:r>
      <w:r w:rsidR="000A7E39" w:rsidRPr="002515C1">
        <w:rPr>
          <w:sz w:val="24"/>
          <w:szCs w:val="24"/>
        </w:rPr>
        <w:t xml:space="preserve">, nebo kohokoli ze stávajících členů, dveře našeho klubu jsou vám otevřeny. Zároveň nabádám ostatní chovatele k hojnější účasti na naší speciálce, nechť v příštích letech dorazí a poměří tak kvalitu svých zvířat v širším měřítku. </w:t>
      </w:r>
    </w:p>
    <w:p w:rsidR="008666A8" w:rsidRDefault="008666A8" w:rsidP="00027541">
      <w:pPr>
        <w:rPr>
          <w:i/>
          <w:sz w:val="24"/>
          <w:szCs w:val="24"/>
        </w:rPr>
      </w:pPr>
    </w:p>
    <w:tbl>
      <w:tblPr>
        <w:tblW w:w="62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0"/>
        <w:gridCol w:w="1480"/>
        <w:gridCol w:w="960"/>
      </w:tblGrid>
      <w:tr w:rsidR="009E787B" w:rsidRPr="009E787B" w:rsidTr="009E787B">
        <w:trPr>
          <w:trHeight w:val="300"/>
        </w:trPr>
        <w:tc>
          <w:tcPr>
            <w:tcW w:w="382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9E787B" w:rsidRPr="009E787B" w:rsidRDefault="009E787B" w:rsidP="009E78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cs-CZ"/>
              </w:rPr>
            </w:pPr>
            <w:r w:rsidRPr="009E787B">
              <w:rPr>
                <w:rFonts w:ascii="Calibri" w:eastAsia="Times New Roman" w:hAnsi="Calibri" w:cs="Calibri"/>
                <w:b/>
                <w:bCs/>
                <w:color w:val="FFFFFF"/>
                <w:lang w:eastAsia="cs-CZ"/>
              </w:rPr>
              <w:t>Pořadí/ chovatel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9E787B" w:rsidRPr="009E787B" w:rsidRDefault="009E787B" w:rsidP="009E78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cs-CZ"/>
              </w:rPr>
            </w:pPr>
            <w:r w:rsidRPr="009E787B">
              <w:rPr>
                <w:rFonts w:ascii="Calibri" w:eastAsia="Times New Roman" w:hAnsi="Calibri" w:cs="Calibri"/>
                <w:b/>
                <w:bCs/>
                <w:color w:val="FFFFFF"/>
                <w:lang w:eastAsia="cs-CZ"/>
              </w:rPr>
              <w:t>Kolekce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9E787B" w:rsidRPr="009E787B" w:rsidRDefault="009E787B" w:rsidP="009E78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cs-CZ"/>
              </w:rPr>
            </w:pPr>
            <w:r w:rsidRPr="009E787B">
              <w:rPr>
                <w:rFonts w:ascii="Calibri" w:eastAsia="Times New Roman" w:hAnsi="Calibri" w:cs="Calibri"/>
                <w:b/>
                <w:bCs/>
                <w:color w:val="FFFFFF"/>
                <w:lang w:eastAsia="cs-CZ"/>
              </w:rPr>
              <w:t>Body</w:t>
            </w:r>
          </w:p>
        </w:tc>
      </w:tr>
      <w:tr w:rsidR="009E787B" w:rsidRPr="009E787B" w:rsidTr="009E787B">
        <w:trPr>
          <w:trHeight w:val="300"/>
        </w:trPr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9E787B" w:rsidRPr="009E787B" w:rsidRDefault="009E787B" w:rsidP="009E78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E787B">
              <w:rPr>
                <w:rFonts w:ascii="Calibri" w:eastAsia="Times New Roman" w:hAnsi="Calibri" w:cs="Calibri"/>
                <w:color w:val="000000"/>
                <w:lang w:eastAsia="cs-CZ"/>
              </w:rPr>
              <w:t>1. O. Krunt, Bc.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9E787B" w:rsidRPr="009E787B" w:rsidRDefault="009E787B" w:rsidP="009E78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9E787B">
              <w:rPr>
                <w:rFonts w:ascii="Calibri" w:eastAsia="Times New Roman" w:hAnsi="Calibri" w:cs="Calibri"/>
                <w:color w:val="000000"/>
                <w:lang w:eastAsia="cs-CZ"/>
              </w:rPr>
              <w:t>Msdiv</w:t>
            </w:r>
            <w:proofErr w:type="spellEnd"/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9E787B" w:rsidRPr="009E787B" w:rsidRDefault="009E787B" w:rsidP="009E78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E787B">
              <w:rPr>
                <w:rFonts w:ascii="Calibri" w:eastAsia="Times New Roman" w:hAnsi="Calibri" w:cs="Calibri"/>
                <w:color w:val="000000"/>
                <w:lang w:eastAsia="cs-CZ"/>
              </w:rPr>
              <w:t>381, 5</w:t>
            </w:r>
          </w:p>
        </w:tc>
      </w:tr>
      <w:tr w:rsidR="009E787B" w:rsidRPr="009E787B" w:rsidTr="009E787B">
        <w:trPr>
          <w:trHeight w:val="300"/>
        </w:trPr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787B" w:rsidRPr="009E787B" w:rsidRDefault="009E787B" w:rsidP="009E78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E787B">
              <w:rPr>
                <w:rFonts w:ascii="Calibri" w:eastAsia="Times New Roman" w:hAnsi="Calibri" w:cs="Calibri"/>
                <w:color w:val="000000"/>
                <w:lang w:eastAsia="cs-CZ"/>
              </w:rPr>
              <w:t>2. O. Krunt, Bc.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787B" w:rsidRPr="009E787B" w:rsidRDefault="009E787B" w:rsidP="009E78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9E787B">
              <w:rPr>
                <w:rFonts w:ascii="Calibri" w:eastAsia="Times New Roman" w:hAnsi="Calibri" w:cs="Calibri"/>
                <w:color w:val="000000"/>
                <w:lang w:eastAsia="cs-CZ"/>
              </w:rPr>
              <w:t>Msžel</w:t>
            </w:r>
            <w:proofErr w:type="spellEnd"/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787B" w:rsidRPr="009E787B" w:rsidRDefault="009E787B" w:rsidP="009E78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E787B">
              <w:rPr>
                <w:rFonts w:ascii="Calibri" w:eastAsia="Times New Roman" w:hAnsi="Calibri" w:cs="Calibri"/>
                <w:color w:val="000000"/>
                <w:lang w:eastAsia="cs-CZ"/>
              </w:rPr>
              <w:t>380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, 0</w:t>
            </w:r>
          </w:p>
        </w:tc>
      </w:tr>
      <w:tr w:rsidR="009E787B" w:rsidRPr="009E787B" w:rsidTr="009E787B">
        <w:trPr>
          <w:trHeight w:val="300"/>
        </w:trPr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9E787B" w:rsidRPr="009E787B" w:rsidRDefault="009E787B" w:rsidP="009E78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E787B">
              <w:rPr>
                <w:rFonts w:ascii="Calibri" w:eastAsia="Times New Roman" w:hAnsi="Calibri" w:cs="Calibri"/>
                <w:color w:val="000000"/>
                <w:lang w:eastAsia="cs-CZ"/>
              </w:rPr>
              <w:t>3. M. Slivoně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9E787B" w:rsidRPr="009E787B" w:rsidRDefault="009E787B" w:rsidP="009E78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9E787B">
              <w:rPr>
                <w:rFonts w:ascii="Calibri" w:eastAsia="Times New Roman" w:hAnsi="Calibri" w:cs="Calibri"/>
                <w:color w:val="000000"/>
                <w:lang w:eastAsia="cs-CZ"/>
              </w:rPr>
              <w:t>MSč</w:t>
            </w:r>
            <w:proofErr w:type="spellEnd"/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9E787B" w:rsidRPr="009E787B" w:rsidRDefault="009E787B" w:rsidP="009E78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E787B">
              <w:rPr>
                <w:rFonts w:ascii="Calibri" w:eastAsia="Times New Roman" w:hAnsi="Calibri" w:cs="Calibri"/>
                <w:color w:val="000000"/>
                <w:lang w:eastAsia="cs-CZ"/>
              </w:rPr>
              <w:t>379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, 0</w:t>
            </w:r>
          </w:p>
        </w:tc>
      </w:tr>
      <w:tr w:rsidR="009E787B" w:rsidRPr="009E787B" w:rsidTr="009E787B">
        <w:trPr>
          <w:trHeight w:val="300"/>
        </w:trPr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787B" w:rsidRPr="009E787B" w:rsidRDefault="009E787B" w:rsidP="009E78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E787B">
              <w:rPr>
                <w:rFonts w:ascii="Calibri" w:eastAsia="Times New Roman" w:hAnsi="Calibri" w:cs="Calibri"/>
                <w:color w:val="000000"/>
                <w:lang w:eastAsia="cs-CZ"/>
              </w:rPr>
              <w:t>4. M. Slivoně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787B" w:rsidRPr="009E787B" w:rsidRDefault="009E787B" w:rsidP="009E78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9E787B">
              <w:rPr>
                <w:rFonts w:ascii="Calibri" w:eastAsia="Times New Roman" w:hAnsi="Calibri" w:cs="Calibri"/>
                <w:color w:val="000000"/>
                <w:lang w:eastAsia="cs-CZ"/>
              </w:rPr>
              <w:t>MSč</w:t>
            </w:r>
            <w:proofErr w:type="spellEnd"/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787B" w:rsidRPr="009E787B" w:rsidRDefault="009E787B" w:rsidP="009E78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E787B">
              <w:rPr>
                <w:rFonts w:ascii="Calibri" w:eastAsia="Times New Roman" w:hAnsi="Calibri" w:cs="Calibri"/>
                <w:color w:val="000000"/>
                <w:lang w:eastAsia="cs-CZ"/>
              </w:rPr>
              <w:t>378, 5</w:t>
            </w:r>
          </w:p>
        </w:tc>
      </w:tr>
      <w:tr w:rsidR="009E787B" w:rsidRPr="009E787B" w:rsidTr="009E787B">
        <w:trPr>
          <w:trHeight w:val="300"/>
        </w:trPr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9E787B" w:rsidRPr="009E787B" w:rsidRDefault="009E787B" w:rsidP="009E78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E787B">
              <w:rPr>
                <w:rFonts w:ascii="Calibri" w:eastAsia="Times New Roman" w:hAnsi="Calibri" w:cs="Calibri"/>
                <w:color w:val="000000"/>
                <w:lang w:eastAsia="cs-CZ"/>
              </w:rPr>
              <w:t>5. L. Vacík, Mgr.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9E787B" w:rsidRPr="009E787B" w:rsidRDefault="009E787B" w:rsidP="009E78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9E787B">
              <w:rPr>
                <w:rFonts w:ascii="Calibri" w:eastAsia="Times New Roman" w:hAnsi="Calibri" w:cs="Calibri"/>
                <w:color w:val="000000"/>
                <w:lang w:eastAsia="cs-CZ"/>
              </w:rPr>
              <w:t>Msdiv</w:t>
            </w:r>
            <w:proofErr w:type="spellEnd"/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9E787B" w:rsidRPr="009E787B" w:rsidRDefault="009E787B" w:rsidP="009E78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E787B">
              <w:rPr>
                <w:rFonts w:ascii="Calibri" w:eastAsia="Times New Roman" w:hAnsi="Calibri" w:cs="Calibri"/>
                <w:color w:val="000000"/>
                <w:lang w:eastAsia="cs-CZ"/>
              </w:rPr>
              <w:t>377, 5</w:t>
            </w:r>
          </w:p>
        </w:tc>
      </w:tr>
      <w:tr w:rsidR="009E787B" w:rsidRPr="009E787B" w:rsidTr="009E787B">
        <w:trPr>
          <w:trHeight w:val="300"/>
        </w:trPr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787B" w:rsidRPr="009E787B" w:rsidRDefault="009E787B" w:rsidP="009E78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E787B">
              <w:rPr>
                <w:rFonts w:ascii="Calibri" w:eastAsia="Times New Roman" w:hAnsi="Calibri" w:cs="Calibri"/>
                <w:color w:val="000000"/>
                <w:lang w:eastAsia="cs-CZ"/>
              </w:rPr>
              <w:t>6. F. Honsa, Ing.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787B" w:rsidRPr="009E787B" w:rsidRDefault="009E787B" w:rsidP="009E78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9E787B">
              <w:rPr>
                <w:rFonts w:ascii="Calibri" w:eastAsia="Times New Roman" w:hAnsi="Calibri" w:cs="Calibri"/>
                <w:color w:val="000000"/>
                <w:lang w:eastAsia="cs-CZ"/>
              </w:rPr>
              <w:t>Msčer</w:t>
            </w:r>
            <w:proofErr w:type="spellEnd"/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787B" w:rsidRPr="009E787B" w:rsidRDefault="009E787B" w:rsidP="009E78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E787B">
              <w:rPr>
                <w:rFonts w:ascii="Calibri" w:eastAsia="Times New Roman" w:hAnsi="Calibri" w:cs="Calibri"/>
                <w:color w:val="000000"/>
                <w:lang w:eastAsia="cs-CZ"/>
              </w:rPr>
              <w:t>377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, 0</w:t>
            </w:r>
          </w:p>
        </w:tc>
      </w:tr>
      <w:tr w:rsidR="009E787B" w:rsidRPr="009E787B" w:rsidTr="009E787B">
        <w:trPr>
          <w:trHeight w:val="300"/>
        </w:trPr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9E787B" w:rsidRPr="009E787B" w:rsidRDefault="009E787B" w:rsidP="009E78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E787B">
              <w:rPr>
                <w:rFonts w:ascii="Calibri" w:eastAsia="Times New Roman" w:hAnsi="Calibri" w:cs="Calibri"/>
                <w:color w:val="000000"/>
                <w:lang w:eastAsia="cs-CZ"/>
              </w:rPr>
              <w:t>7. O. Krunt, Bc.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9E787B" w:rsidRPr="009E787B" w:rsidRDefault="009E787B" w:rsidP="009E78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9E787B">
              <w:rPr>
                <w:rFonts w:ascii="Calibri" w:eastAsia="Times New Roman" w:hAnsi="Calibri" w:cs="Calibri"/>
                <w:color w:val="000000"/>
                <w:lang w:eastAsia="cs-CZ"/>
              </w:rPr>
              <w:t>MSm</w:t>
            </w:r>
            <w:proofErr w:type="spellEnd"/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9E787B" w:rsidRPr="009E787B" w:rsidRDefault="009E787B" w:rsidP="009E78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E787B">
              <w:rPr>
                <w:rFonts w:ascii="Calibri" w:eastAsia="Times New Roman" w:hAnsi="Calibri" w:cs="Calibri"/>
                <w:color w:val="000000"/>
                <w:lang w:eastAsia="cs-CZ"/>
              </w:rPr>
              <w:t>377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, 0</w:t>
            </w:r>
          </w:p>
        </w:tc>
      </w:tr>
    </w:tbl>
    <w:p w:rsidR="004F52E9" w:rsidRDefault="009E787B" w:rsidP="009E787B">
      <w:pPr>
        <w:ind w:firstLine="567"/>
        <w:rPr>
          <w:i/>
          <w:sz w:val="24"/>
          <w:szCs w:val="24"/>
        </w:rPr>
      </w:pPr>
      <w:r>
        <w:rPr>
          <w:i/>
          <w:sz w:val="24"/>
          <w:szCs w:val="24"/>
        </w:rPr>
        <w:t>(Pořadí čtyřčlenných kolekcí)</w:t>
      </w:r>
    </w:p>
    <w:p w:rsidR="004F52E9" w:rsidRDefault="004F52E9" w:rsidP="008666A8">
      <w:pPr>
        <w:ind w:firstLine="567"/>
        <w:rPr>
          <w:i/>
          <w:sz w:val="24"/>
          <w:szCs w:val="24"/>
        </w:rPr>
      </w:pPr>
    </w:p>
    <w:p w:rsidR="004F52E9" w:rsidRDefault="004F52E9" w:rsidP="008666A8">
      <w:pPr>
        <w:ind w:firstLine="567"/>
        <w:rPr>
          <w:i/>
          <w:sz w:val="24"/>
          <w:szCs w:val="24"/>
        </w:rPr>
      </w:pPr>
    </w:p>
    <w:p w:rsidR="00743086" w:rsidRDefault="00743086" w:rsidP="00743086">
      <w:pPr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Bc. Ondřej Krunt, </w:t>
      </w:r>
      <w:r w:rsidR="005E15F2">
        <w:rPr>
          <w:sz w:val="24"/>
          <w:szCs w:val="24"/>
        </w:rPr>
        <w:t>Klub chovatelů</w:t>
      </w:r>
      <w:r w:rsidR="009E787B">
        <w:rPr>
          <w:sz w:val="24"/>
          <w:szCs w:val="24"/>
        </w:rPr>
        <w:t xml:space="preserve"> králíků</w:t>
      </w:r>
      <w:r w:rsidR="005E15F2">
        <w:rPr>
          <w:sz w:val="24"/>
          <w:szCs w:val="24"/>
        </w:rPr>
        <w:t xml:space="preserve"> meklenburských </w:t>
      </w:r>
      <w:proofErr w:type="spellStart"/>
      <w:r w:rsidR="005E15F2">
        <w:rPr>
          <w:sz w:val="24"/>
          <w:szCs w:val="24"/>
        </w:rPr>
        <w:t>strakáčů</w:t>
      </w:r>
      <w:proofErr w:type="spellEnd"/>
    </w:p>
    <w:p w:rsidR="00335245" w:rsidRDefault="00335245" w:rsidP="00743086">
      <w:pPr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Foto </w:t>
      </w:r>
      <w:r w:rsidR="00B71BFE">
        <w:rPr>
          <w:sz w:val="24"/>
          <w:szCs w:val="24"/>
        </w:rPr>
        <w:t>autor</w:t>
      </w:r>
      <w:r>
        <w:rPr>
          <w:sz w:val="24"/>
          <w:szCs w:val="24"/>
        </w:rPr>
        <w:t xml:space="preserve"> </w:t>
      </w:r>
    </w:p>
    <w:p w:rsidR="00743086" w:rsidRPr="008666A8" w:rsidRDefault="00743086" w:rsidP="00743086">
      <w:pPr>
        <w:ind w:firstLine="567"/>
        <w:jc w:val="right"/>
        <w:rPr>
          <w:i/>
          <w:sz w:val="24"/>
          <w:szCs w:val="24"/>
        </w:rPr>
      </w:pPr>
    </w:p>
    <w:sectPr w:rsidR="00743086" w:rsidRPr="008666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48DE"/>
    <w:multiLevelType w:val="hybridMultilevel"/>
    <w:tmpl w:val="C1AEE262"/>
    <w:lvl w:ilvl="0" w:tplc="C2D05492">
      <w:start w:val="1"/>
      <w:numFmt w:val="decimal"/>
      <w:lvlText w:val="(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7C6612D"/>
    <w:multiLevelType w:val="multilevel"/>
    <w:tmpl w:val="67DCD56C"/>
    <w:lvl w:ilvl="0">
      <w:numFmt w:val="decimal"/>
      <w:lvlText w:val="(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(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(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(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(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(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(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(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(%1.%2.%3.%4.%5.%6.%7.%8.%9"/>
      <w:lvlJc w:val="left"/>
      <w:pPr>
        <w:ind w:left="6336" w:hanging="1800"/>
      </w:pPr>
      <w:rPr>
        <w:rFonts w:hint="default"/>
      </w:rPr>
    </w:lvl>
  </w:abstractNum>
  <w:abstractNum w:abstractNumId="2">
    <w:nsid w:val="1001166B"/>
    <w:multiLevelType w:val="multilevel"/>
    <w:tmpl w:val="558C525E"/>
    <w:lvl w:ilvl="0">
      <w:start w:val="1"/>
      <w:numFmt w:val="decimal"/>
      <w:lvlText w:val="(%1.0"/>
      <w:lvlJc w:val="left"/>
      <w:pPr>
        <w:ind w:left="2007" w:hanging="720"/>
      </w:pPr>
      <w:rPr>
        <w:rFonts w:hint="default"/>
      </w:rPr>
    </w:lvl>
    <w:lvl w:ilvl="1">
      <w:start w:val="1"/>
      <w:numFmt w:val="decimal"/>
      <w:lvlText w:val="(%1.%2"/>
      <w:lvlJc w:val="left"/>
      <w:pPr>
        <w:ind w:left="2715" w:hanging="720"/>
      </w:pPr>
      <w:rPr>
        <w:rFonts w:hint="default"/>
      </w:rPr>
    </w:lvl>
    <w:lvl w:ilvl="2">
      <w:start w:val="1"/>
      <w:numFmt w:val="decimal"/>
      <w:lvlText w:val="(%1.%2.%3"/>
      <w:lvlJc w:val="left"/>
      <w:pPr>
        <w:ind w:left="3423" w:hanging="720"/>
      </w:pPr>
      <w:rPr>
        <w:rFonts w:hint="default"/>
      </w:rPr>
    </w:lvl>
    <w:lvl w:ilvl="3">
      <w:start w:val="1"/>
      <w:numFmt w:val="decimal"/>
      <w:lvlText w:val="(%1.%2.%3.%4"/>
      <w:lvlJc w:val="left"/>
      <w:pPr>
        <w:ind w:left="4491" w:hanging="1080"/>
      </w:pPr>
      <w:rPr>
        <w:rFonts w:hint="default"/>
      </w:rPr>
    </w:lvl>
    <w:lvl w:ilvl="4">
      <w:start w:val="1"/>
      <w:numFmt w:val="decimal"/>
      <w:lvlText w:val="(%1.%2.%3.%4.%5"/>
      <w:lvlJc w:val="left"/>
      <w:pPr>
        <w:ind w:left="5199" w:hanging="1080"/>
      </w:pPr>
      <w:rPr>
        <w:rFonts w:hint="default"/>
      </w:rPr>
    </w:lvl>
    <w:lvl w:ilvl="5">
      <w:start w:val="1"/>
      <w:numFmt w:val="decimal"/>
      <w:lvlText w:val="(%1.%2.%3.%4.%5.%6"/>
      <w:lvlJc w:val="left"/>
      <w:pPr>
        <w:ind w:left="6267" w:hanging="1440"/>
      </w:pPr>
      <w:rPr>
        <w:rFonts w:hint="default"/>
      </w:rPr>
    </w:lvl>
    <w:lvl w:ilvl="6">
      <w:start w:val="1"/>
      <w:numFmt w:val="decimal"/>
      <w:lvlText w:val="(%1.%2.%3.%4.%5.%6.%7"/>
      <w:lvlJc w:val="left"/>
      <w:pPr>
        <w:ind w:left="6975" w:hanging="1440"/>
      </w:pPr>
      <w:rPr>
        <w:rFonts w:hint="default"/>
      </w:rPr>
    </w:lvl>
    <w:lvl w:ilvl="7">
      <w:start w:val="1"/>
      <w:numFmt w:val="decimal"/>
      <w:lvlText w:val="(%1.%2.%3.%4.%5.%6.%7.%8"/>
      <w:lvlJc w:val="left"/>
      <w:pPr>
        <w:ind w:left="8043" w:hanging="1800"/>
      </w:pPr>
      <w:rPr>
        <w:rFonts w:hint="default"/>
      </w:rPr>
    </w:lvl>
    <w:lvl w:ilvl="8">
      <w:start w:val="1"/>
      <w:numFmt w:val="decimal"/>
      <w:lvlText w:val="(%1.%2.%3.%4.%5.%6.%7.%8.%9"/>
      <w:lvlJc w:val="left"/>
      <w:pPr>
        <w:ind w:left="8751" w:hanging="1800"/>
      </w:pPr>
      <w:rPr>
        <w:rFonts w:hint="default"/>
      </w:rPr>
    </w:lvl>
  </w:abstractNum>
  <w:abstractNum w:abstractNumId="3">
    <w:nsid w:val="1169199F"/>
    <w:multiLevelType w:val="multilevel"/>
    <w:tmpl w:val="28ACADA2"/>
    <w:lvl w:ilvl="0">
      <w:start w:val="1"/>
      <w:numFmt w:val="decimal"/>
      <w:lvlText w:val="(%1.0"/>
      <w:lvlJc w:val="left"/>
      <w:pPr>
        <w:ind w:left="2727" w:hanging="720"/>
      </w:pPr>
      <w:rPr>
        <w:rFonts w:hint="default"/>
      </w:rPr>
    </w:lvl>
    <w:lvl w:ilvl="1">
      <w:start w:val="1"/>
      <w:numFmt w:val="decimal"/>
      <w:lvlText w:val="(%1.%2"/>
      <w:lvlJc w:val="left"/>
      <w:pPr>
        <w:ind w:left="3435" w:hanging="720"/>
      </w:pPr>
      <w:rPr>
        <w:rFonts w:hint="default"/>
      </w:rPr>
    </w:lvl>
    <w:lvl w:ilvl="2">
      <w:start w:val="1"/>
      <w:numFmt w:val="decimal"/>
      <w:lvlText w:val="(%1.%2.%3"/>
      <w:lvlJc w:val="left"/>
      <w:pPr>
        <w:ind w:left="4143" w:hanging="720"/>
      </w:pPr>
      <w:rPr>
        <w:rFonts w:hint="default"/>
      </w:rPr>
    </w:lvl>
    <w:lvl w:ilvl="3">
      <w:start w:val="1"/>
      <w:numFmt w:val="decimal"/>
      <w:lvlText w:val="(%1.%2.%3.%4"/>
      <w:lvlJc w:val="left"/>
      <w:pPr>
        <w:ind w:left="5211" w:hanging="1080"/>
      </w:pPr>
      <w:rPr>
        <w:rFonts w:hint="default"/>
      </w:rPr>
    </w:lvl>
    <w:lvl w:ilvl="4">
      <w:start w:val="1"/>
      <w:numFmt w:val="decimal"/>
      <w:lvlText w:val="(%1.%2.%3.%4.%5"/>
      <w:lvlJc w:val="left"/>
      <w:pPr>
        <w:ind w:left="5919" w:hanging="1080"/>
      </w:pPr>
      <w:rPr>
        <w:rFonts w:hint="default"/>
      </w:rPr>
    </w:lvl>
    <w:lvl w:ilvl="5">
      <w:start w:val="1"/>
      <w:numFmt w:val="decimal"/>
      <w:lvlText w:val="(%1.%2.%3.%4.%5.%6"/>
      <w:lvlJc w:val="left"/>
      <w:pPr>
        <w:ind w:left="6987" w:hanging="1440"/>
      </w:pPr>
      <w:rPr>
        <w:rFonts w:hint="default"/>
      </w:rPr>
    </w:lvl>
    <w:lvl w:ilvl="6">
      <w:start w:val="1"/>
      <w:numFmt w:val="decimal"/>
      <w:lvlText w:val="(%1.%2.%3.%4.%5.%6.%7"/>
      <w:lvlJc w:val="left"/>
      <w:pPr>
        <w:ind w:left="7695" w:hanging="1440"/>
      </w:pPr>
      <w:rPr>
        <w:rFonts w:hint="default"/>
      </w:rPr>
    </w:lvl>
    <w:lvl w:ilvl="7">
      <w:start w:val="1"/>
      <w:numFmt w:val="decimal"/>
      <w:lvlText w:val="(%1.%2.%3.%4.%5.%6.%7.%8"/>
      <w:lvlJc w:val="left"/>
      <w:pPr>
        <w:ind w:left="8763" w:hanging="1800"/>
      </w:pPr>
      <w:rPr>
        <w:rFonts w:hint="default"/>
      </w:rPr>
    </w:lvl>
    <w:lvl w:ilvl="8">
      <w:start w:val="1"/>
      <w:numFmt w:val="decimal"/>
      <w:lvlText w:val="(%1.%2.%3.%4.%5.%6.%7.%8.%9"/>
      <w:lvlJc w:val="left"/>
      <w:pPr>
        <w:ind w:left="9471" w:hanging="1800"/>
      </w:pPr>
      <w:rPr>
        <w:rFonts w:hint="default"/>
      </w:rPr>
    </w:lvl>
  </w:abstractNum>
  <w:abstractNum w:abstractNumId="4">
    <w:nsid w:val="204371A3"/>
    <w:multiLevelType w:val="multilevel"/>
    <w:tmpl w:val="75467464"/>
    <w:lvl w:ilvl="0">
      <w:start w:val="1"/>
      <w:numFmt w:val="decimal"/>
      <w:lvlText w:val="(%1.0"/>
      <w:lvlJc w:val="left"/>
      <w:pPr>
        <w:ind w:left="1287" w:hanging="720"/>
      </w:pPr>
      <w:rPr>
        <w:rFonts w:hint="default"/>
      </w:rPr>
    </w:lvl>
    <w:lvl w:ilvl="1">
      <w:start w:val="1"/>
      <w:numFmt w:val="decimal"/>
      <w:lvlText w:val="(%1.%2"/>
      <w:lvlJc w:val="left"/>
      <w:pPr>
        <w:ind w:left="1995" w:hanging="720"/>
      </w:pPr>
      <w:rPr>
        <w:rFonts w:hint="default"/>
      </w:rPr>
    </w:lvl>
    <w:lvl w:ilvl="2">
      <w:start w:val="1"/>
      <w:numFmt w:val="decimal"/>
      <w:lvlText w:val="(%1.%2.%3"/>
      <w:lvlJc w:val="left"/>
      <w:pPr>
        <w:ind w:left="2703" w:hanging="720"/>
      </w:pPr>
      <w:rPr>
        <w:rFonts w:hint="default"/>
      </w:rPr>
    </w:lvl>
    <w:lvl w:ilvl="3">
      <w:start w:val="1"/>
      <w:numFmt w:val="decimal"/>
      <w:lvlText w:val="(%1.%2.%3.%4"/>
      <w:lvlJc w:val="left"/>
      <w:pPr>
        <w:ind w:left="3771" w:hanging="1080"/>
      </w:pPr>
      <w:rPr>
        <w:rFonts w:hint="default"/>
      </w:rPr>
    </w:lvl>
    <w:lvl w:ilvl="4">
      <w:start w:val="1"/>
      <w:numFmt w:val="decimal"/>
      <w:lvlText w:val="(%1.%2.%3.%4.%5"/>
      <w:lvlJc w:val="left"/>
      <w:pPr>
        <w:ind w:left="4479" w:hanging="1080"/>
      </w:pPr>
      <w:rPr>
        <w:rFonts w:hint="default"/>
      </w:rPr>
    </w:lvl>
    <w:lvl w:ilvl="5">
      <w:start w:val="1"/>
      <w:numFmt w:val="decimal"/>
      <w:lvlText w:val="(%1.%2.%3.%4.%5.%6"/>
      <w:lvlJc w:val="left"/>
      <w:pPr>
        <w:ind w:left="5547" w:hanging="1440"/>
      </w:pPr>
      <w:rPr>
        <w:rFonts w:hint="default"/>
      </w:rPr>
    </w:lvl>
    <w:lvl w:ilvl="6">
      <w:start w:val="1"/>
      <w:numFmt w:val="decimal"/>
      <w:lvlText w:val="(%1.%2.%3.%4.%5.%6.%7"/>
      <w:lvlJc w:val="left"/>
      <w:pPr>
        <w:ind w:left="6255" w:hanging="1440"/>
      </w:pPr>
      <w:rPr>
        <w:rFonts w:hint="default"/>
      </w:rPr>
    </w:lvl>
    <w:lvl w:ilvl="7">
      <w:start w:val="1"/>
      <w:numFmt w:val="decimal"/>
      <w:lvlText w:val="(%1.%2.%3.%4.%5.%6.%7.%8"/>
      <w:lvlJc w:val="left"/>
      <w:pPr>
        <w:ind w:left="7323" w:hanging="1800"/>
      </w:pPr>
      <w:rPr>
        <w:rFonts w:hint="default"/>
      </w:rPr>
    </w:lvl>
    <w:lvl w:ilvl="8">
      <w:start w:val="1"/>
      <w:numFmt w:val="decimal"/>
      <w:lvlText w:val="(%1.%2.%3.%4.%5.%6.%7.%8.%9"/>
      <w:lvlJc w:val="left"/>
      <w:pPr>
        <w:ind w:left="8031" w:hanging="1800"/>
      </w:pPr>
      <w:rPr>
        <w:rFonts w:hint="default"/>
      </w:rPr>
    </w:lvl>
  </w:abstractNum>
  <w:abstractNum w:abstractNumId="5">
    <w:nsid w:val="23DE318C"/>
    <w:multiLevelType w:val="multilevel"/>
    <w:tmpl w:val="00565A06"/>
    <w:lvl w:ilvl="0">
      <w:start w:val="1"/>
      <w:numFmt w:val="decimal"/>
      <w:lvlText w:val="(%1.0"/>
      <w:lvlJc w:val="left"/>
      <w:pPr>
        <w:ind w:left="1287" w:hanging="720"/>
      </w:pPr>
      <w:rPr>
        <w:rFonts w:hint="default"/>
      </w:rPr>
    </w:lvl>
    <w:lvl w:ilvl="1">
      <w:start w:val="1"/>
      <w:numFmt w:val="decimal"/>
      <w:lvlText w:val="(%1.%2"/>
      <w:lvlJc w:val="left"/>
      <w:pPr>
        <w:ind w:left="1995" w:hanging="720"/>
      </w:pPr>
      <w:rPr>
        <w:rFonts w:hint="default"/>
      </w:rPr>
    </w:lvl>
    <w:lvl w:ilvl="2">
      <w:start w:val="1"/>
      <w:numFmt w:val="decimal"/>
      <w:lvlText w:val="(%1.%2.%3"/>
      <w:lvlJc w:val="left"/>
      <w:pPr>
        <w:ind w:left="2703" w:hanging="720"/>
      </w:pPr>
      <w:rPr>
        <w:rFonts w:hint="default"/>
      </w:rPr>
    </w:lvl>
    <w:lvl w:ilvl="3">
      <w:start w:val="1"/>
      <w:numFmt w:val="decimal"/>
      <w:lvlText w:val="(%1.%2.%3.%4"/>
      <w:lvlJc w:val="left"/>
      <w:pPr>
        <w:ind w:left="3771" w:hanging="1080"/>
      </w:pPr>
      <w:rPr>
        <w:rFonts w:hint="default"/>
      </w:rPr>
    </w:lvl>
    <w:lvl w:ilvl="4">
      <w:start w:val="1"/>
      <w:numFmt w:val="decimal"/>
      <w:lvlText w:val="(%1.%2.%3.%4.%5"/>
      <w:lvlJc w:val="left"/>
      <w:pPr>
        <w:ind w:left="4479" w:hanging="1080"/>
      </w:pPr>
      <w:rPr>
        <w:rFonts w:hint="default"/>
      </w:rPr>
    </w:lvl>
    <w:lvl w:ilvl="5">
      <w:start w:val="1"/>
      <w:numFmt w:val="decimal"/>
      <w:lvlText w:val="(%1.%2.%3.%4.%5.%6"/>
      <w:lvlJc w:val="left"/>
      <w:pPr>
        <w:ind w:left="5547" w:hanging="1440"/>
      </w:pPr>
      <w:rPr>
        <w:rFonts w:hint="default"/>
      </w:rPr>
    </w:lvl>
    <w:lvl w:ilvl="6">
      <w:start w:val="1"/>
      <w:numFmt w:val="decimal"/>
      <w:lvlText w:val="(%1.%2.%3.%4.%5.%6.%7"/>
      <w:lvlJc w:val="left"/>
      <w:pPr>
        <w:ind w:left="6255" w:hanging="1440"/>
      </w:pPr>
      <w:rPr>
        <w:rFonts w:hint="default"/>
      </w:rPr>
    </w:lvl>
    <w:lvl w:ilvl="7">
      <w:start w:val="1"/>
      <w:numFmt w:val="decimal"/>
      <w:lvlText w:val="(%1.%2.%3.%4.%5.%6.%7.%8"/>
      <w:lvlJc w:val="left"/>
      <w:pPr>
        <w:ind w:left="7323" w:hanging="1800"/>
      </w:pPr>
      <w:rPr>
        <w:rFonts w:hint="default"/>
      </w:rPr>
    </w:lvl>
    <w:lvl w:ilvl="8">
      <w:start w:val="1"/>
      <w:numFmt w:val="decimal"/>
      <w:lvlText w:val="(%1.%2.%3.%4.%5.%6.%7.%8.%9"/>
      <w:lvlJc w:val="left"/>
      <w:pPr>
        <w:ind w:left="8031" w:hanging="1800"/>
      </w:pPr>
      <w:rPr>
        <w:rFonts w:hint="default"/>
      </w:rPr>
    </w:lvl>
  </w:abstractNum>
  <w:abstractNum w:abstractNumId="6">
    <w:nsid w:val="3E9939B5"/>
    <w:multiLevelType w:val="multilevel"/>
    <w:tmpl w:val="087264E8"/>
    <w:lvl w:ilvl="0">
      <w:start w:val="1"/>
      <w:numFmt w:val="decimal"/>
      <w:lvlText w:val="(%1.0"/>
      <w:lvlJc w:val="left"/>
      <w:pPr>
        <w:ind w:left="1287" w:hanging="720"/>
      </w:pPr>
      <w:rPr>
        <w:rFonts w:hint="default"/>
      </w:rPr>
    </w:lvl>
    <w:lvl w:ilvl="1">
      <w:start w:val="1"/>
      <w:numFmt w:val="decimal"/>
      <w:lvlText w:val="(%1.%2"/>
      <w:lvlJc w:val="left"/>
      <w:pPr>
        <w:ind w:left="1995" w:hanging="720"/>
      </w:pPr>
      <w:rPr>
        <w:rFonts w:hint="default"/>
      </w:rPr>
    </w:lvl>
    <w:lvl w:ilvl="2">
      <w:start w:val="1"/>
      <w:numFmt w:val="decimal"/>
      <w:lvlText w:val="(%1.%2.%3"/>
      <w:lvlJc w:val="left"/>
      <w:pPr>
        <w:ind w:left="2703" w:hanging="720"/>
      </w:pPr>
      <w:rPr>
        <w:rFonts w:hint="default"/>
      </w:rPr>
    </w:lvl>
    <w:lvl w:ilvl="3">
      <w:start w:val="1"/>
      <w:numFmt w:val="decimal"/>
      <w:lvlText w:val="(%1.%2.%3.%4"/>
      <w:lvlJc w:val="left"/>
      <w:pPr>
        <w:ind w:left="3771" w:hanging="1080"/>
      </w:pPr>
      <w:rPr>
        <w:rFonts w:hint="default"/>
      </w:rPr>
    </w:lvl>
    <w:lvl w:ilvl="4">
      <w:start w:val="1"/>
      <w:numFmt w:val="decimal"/>
      <w:lvlText w:val="(%1.%2.%3.%4.%5"/>
      <w:lvlJc w:val="left"/>
      <w:pPr>
        <w:ind w:left="4479" w:hanging="1080"/>
      </w:pPr>
      <w:rPr>
        <w:rFonts w:hint="default"/>
      </w:rPr>
    </w:lvl>
    <w:lvl w:ilvl="5">
      <w:start w:val="1"/>
      <w:numFmt w:val="decimal"/>
      <w:lvlText w:val="(%1.%2.%3.%4.%5.%6"/>
      <w:lvlJc w:val="left"/>
      <w:pPr>
        <w:ind w:left="5547" w:hanging="1440"/>
      </w:pPr>
      <w:rPr>
        <w:rFonts w:hint="default"/>
      </w:rPr>
    </w:lvl>
    <w:lvl w:ilvl="6">
      <w:start w:val="1"/>
      <w:numFmt w:val="decimal"/>
      <w:lvlText w:val="(%1.%2.%3.%4.%5.%6.%7"/>
      <w:lvlJc w:val="left"/>
      <w:pPr>
        <w:ind w:left="6255" w:hanging="1440"/>
      </w:pPr>
      <w:rPr>
        <w:rFonts w:hint="default"/>
      </w:rPr>
    </w:lvl>
    <w:lvl w:ilvl="7">
      <w:start w:val="1"/>
      <w:numFmt w:val="decimal"/>
      <w:lvlText w:val="(%1.%2.%3.%4.%5.%6.%7.%8"/>
      <w:lvlJc w:val="left"/>
      <w:pPr>
        <w:ind w:left="7323" w:hanging="1800"/>
      </w:pPr>
      <w:rPr>
        <w:rFonts w:hint="default"/>
      </w:rPr>
    </w:lvl>
    <w:lvl w:ilvl="8">
      <w:start w:val="1"/>
      <w:numFmt w:val="decimal"/>
      <w:lvlText w:val="(%1.%2.%3.%4.%5.%6.%7.%8.%9"/>
      <w:lvlJc w:val="left"/>
      <w:pPr>
        <w:ind w:left="8031" w:hanging="1800"/>
      </w:pPr>
      <w:rPr>
        <w:rFonts w:hint="default"/>
      </w:rPr>
    </w:lvl>
  </w:abstractNum>
  <w:abstractNum w:abstractNumId="7">
    <w:nsid w:val="43960570"/>
    <w:multiLevelType w:val="multilevel"/>
    <w:tmpl w:val="776E328C"/>
    <w:lvl w:ilvl="0">
      <w:start w:val="1"/>
      <w:numFmt w:val="decimal"/>
      <w:lvlText w:val="(%1.0"/>
      <w:lvlJc w:val="left"/>
      <w:pPr>
        <w:ind w:left="1287" w:hanging="720"/>
      </w:pPr>
      <w:rPr>
        <w:rFonts w:hint="default"/>
      </w:rPr>
    </w:lvl>
    <w:lvl w:ilvl="1">
      <w:start w:val="1"/>
      <w:numFmt w:val="decimal"/>
      <w:lvlText w:val="(%1.%2"/>
      <w:lvlJc w:val="left"/>
      <w:pPr>
        <w:ind w:left="1995" w:hanging="720"/>
      </w:pPr>
      <w:rPr>
        <w:rFonts w:hint="default"/>
      </w:rPr>
    </w:lvl>
    <w:lvl w:ilvl="2">
      <w:start w:val="1"/>
      <w:numFmt w:val="decimal"/>
      <w:lvlText w:val="(%1.%2.%3"/>
      <w:lvlJc w:val="left"/>
      <w:pPr>
        <w:ind w:left="2703" w:hanging="720"/>
      </w:pPr>
      <w:rPr>
        <w:rFonts w:hint="default"/>
      </w:rPr>
    </w:lvl>
    <w:lvl w:ilvl="3">
      <w:start w:val="1"/>
      <w:numFmt w:val="decimal"/>
      <w:lvlText w:val="(%1.%2.%3.%4"/>
      <w:lvlJc w:val="left"/>
      <w:pPr>
        <w:ind w:left="3771" w:hanging="1080"/>
      </w:pPr>
      <w:rPr>
        <w:rFonts w:hint="default"/>
      </w:rPr>
    </w:lvl>
    <w:lvl w:ilvl="4">
      <w:start w:val="1"/>
      <w:numFmt w:val="decimal"/>
      <w:lvlText w:val="(%1.%2.%3.%4.%5"/>
      <w:lvlJc w:val="left"/>
      <w:pPr>
        <w:ind w:left="4479" w:hanging="1080"/>
      </w:pPr>
      <w:rPr>
        <w:rFonts w:hint="default"/>
      </w:rPr>
    </w:lvl>
    <w:lvl w:ilvl="5">
      <w:start w:val="1"/>
      <w:numFmt w:val="decimal"/>
      <w:lvlText w:val="(%1.%2.%3.%4.%5.%6"/>
      <w:lvlJc w:val="left"/>
      <w:pPr>
        <w:ind w:left="5547" w:hanging="1440"/>
      </w:pPr>
      <w:rPr>
        <w:rFonts w:hint="default"/>
      </w:rPr>
    </w:lvl>
    <w:lvl w:ilvl="6">
      <w:start w:val="1"/>
      <w:numFmt w:val="decimal"/>
      <w:lvlText w:val="(%1.%2.%3.%4.%5.%6.%7"/>
      <w:lvlJc w:val="left"/>
      <w:pPr>
        <w:ind w:left="6255" w:hanging="1440"/>
      </w:pPr>
      <w:rPr>
        <w:rFonts w:hint="default"/>
      </w:rPr>
    </w:lvl>
    <w:lvl w:ilvl="7">
      <w:start w:val="1"/>
      <w:numFmt w:val="decimal"/>
      <w:lvlText w:val="(%1.%2.%3.%4.%5.%6.%7.%8"/>
      <w:lvlJc w:val="left"/>
      <w:pPr>
        <w:ind w:left="7323" w:hanging="1800"/>
      </w:pPr>
      <w:rPr>
        <w:rFonts w:hint="default"/>
      </w:rPr>
    </w:lvl>
    <w:lvl w:ilvl="8">
      <w:start w:val="1"/>
      <w:numFmt w:val="decimal"/>
      <w:lvlText w:val="(%1.%2.%3.%4.%5.%6.%7.%8.%9"/>
      <w:lvlJc w:val="left"/>
      <w:pPr>
        <w:ind w:left="8031" w:hanging="1800"/>
      </w:pPr>
      <w:rPr>
        <w:rFonts w:hint="default"/>
      </w:rPr>
    </w:lvl>
  </w:abstractNum>
  <w:abstractNum w:abstractNumId="8">
    <w:nsid w:val="60154DD7"/>
    <w:multiLevelType w:val="multilevel"/>
    <w:tmpl w:val="DB503EBA"/>
    <w:lvl w:ilvl="0">
      <w:start w:val="1"/>
      <w:numFmt w:val="decimal"/>
      <w:lvlText w:val="(%1.0"/>
      <w:lvlJc w:val="left"/>
      <w:pPr>
        <w:ind w:left="1287" w:hanging="720"/>
      </w:pPr>
      <w:rPr>
        <w:rFonts w:hint="default"/>
      </w:rPr>
    </w:lvl>
    <w:lvl w:ilvl="1">
      <w:start w:val="1"/>
      <w:numFmt w:val="decimal"/>
      <w:lvlText w:val="(%1.%2"/>
      <w:lvlJc w:val="left"/>
      <w:pPr>
        <w:ind w:left="1995" w:hanging="720"/>
      </w:pPr>
      <w:rPr>
        <w:rFonts w:hint="default"/>
      </w:rPr>
    </w:lvl>
    <w:lvl w:ilvl="2">
      <w:start w:val="1"/>
      <w:numFmt w:val="decimal"/>
      <w:lvlText w:val="(%1.%2.%3"/>
      <w:lvlJc w:val="left"/>
      <w:pPr>
        <w:ind w:left="2703" w:hanging="720"/>
      </w:pPr>
      <w:rPr>
        <w:rFonts w:hint="default"/>
      </w:rPr>
    </w:lvl>
    <w:lvl w:ilvl="3">
      <w:start w:val="1"/>
      <w:numFmt w:val="decimal"/>
      <w:lvlText w:val="(%1.%2.%3.%4"/>
      <w:lvlJc w:val="left"/>
      <w:pPr>
        <w:ind w:left="3771" w:hanging="1080"/>
      </w:pPr>
      <w:rPr>
        <w:rFonts w:hint="default"/>
      </w:rPr>
    </w:lvl>
    <w:lvl w:ilvl="4">
      <w:start w:val="1"/>
      <w:numFmt w:val="decimal"/>
      <w:lvlText w:val="(%1.%2.%3.%4.%5"/>
      <w:lvlJc w:val="left"/>
      <w:pPr>
        <w:ind w:left="4479" w:hanging="1080"/>
      </w:pPr>
      <w:rPr>
        <w:rFonts w:hint="default"/>
      </w:rPr>
    </w:lvl>
    <w:lvl w:ilvl="5">
      <w:start w:val="1"/>
      <w:numFmt w:val="decimal"/>
      <w:lvlText w:val="(%1.%2.%3.%4.%5.%6"/>
      <w:lvlJc w:val="left"/>
      <w:pPr>
        <w:ind w:left="5547" w:hanging="1440"/>
      </w:pPr>
      <w:rPr>
        <w:rFonts w:hint="default"/>
      </w:rPr>
    </w:lvl>
    <w:lvl w:ilvl="6">
      <w:start w:val="1"/>
      <w:numFmt w:val="decimal"/>
      <w:lvlText w:val="(%1.%2.%3.%4.%5.%6.%7"/>
      <w:lvlJc w:val="left"/>
      <w:pPr>
        <w:ind w:left="6255" w:hanging="1440"/>
      </w:pPr>
      <w:rPr>
        <w:rFonts w:hint="default"/>
      </w:rPr>
    </w:lvl>
    <w:lvl w:ilvl="7">
      <w:start w:val="1"/>
      <w:numFmt w:val="decimal"/>
      <w:lvlText w:val="(%1.%2.%3.%4.%5.%6.%7.%8"/>
      <w:lvlJc w:val="left"/>
      <w:pPr>
        <w:ind w:left="7323" w:hanging="1800"/>
      </w:pPr>
      <w:rPr>
        <w:rFonts w:hint="default"/>
      </w:rPr>
    </w:lvl>
    <w:lvl w:ilvl="8">
      <w:start w:val="1"/>
      <w:numFmt w:val="decimal"/>
      <w:lvlText w:val="(%1.%2.%3.%4.%5.%6.%7.%8.%9"/>
      <w:lvlJc w:val="left"/>
      <w:pPr>
        <w:ind w:left="8031" w:hanging="1800"/>
      </w:pPr>
      <w:rPr>
        <w:rFonts w:hint="default"/>
      </w:rPr>
    </w:lvl>
  </w:abstractNum>
  <w:abstractNum w:abstractNumId="9">
    <w:nsid w:val="681F41F1"/>
    <w:multiLevelType w:val="multilevel"/>
    <w:tmpl w:val="1B3C0B3E"/>
    <w:lvl w:ilvl="0">
      <w:start w:val="1"/>
      <w:numFmt w:val="decimal"/>
      <w:lvlText w:val="(%1.0"/>
      <w:lvlJc w:val="left"/>
      <w:pPr>
        <w:ind w:left="2007" w:hanging="720"/>
      </w:pPr>
      <w:rPr>
        <w:rFonts w:hint="default"/>
      </w:rPr>
    </w:lvl>
    <w:lvl w:ilvl="1">
      <w:start w:val="1"/>
      <w:numFmt w:val="decimal"/>
      <w:lvlText w:val="(%1.%2"/>
      <w:lvlJc w:val="left"/>
      <w:pPr>
        <w:ind w:left="2715" w:hanging="720"/>
      </w:pPr>
      <w:rPr>
        <w:rFonts w:hint="default"/>
      </w:rPr>
    </w:lvl>
    <w:lvl w:ilvl="2">
      <w:start w:val="1"/>
      <w:numFmt w:val="decimal"/>
      <w:lvlText w:val="(%1.%2.%3"/>
      <w:lvlJc w:val="left"/>
      <w:pPr>
        <w:ind w:left="3423" w:hanging="720"/>
      </w:pPr>
      <w:rPr>
        <w:rFonts w:hint="default"/>
      </w:rPr>
    </w:lvl>
    <w:lvl w:ilvl="3">
      <w:start w:val="1"/>
      <w:numFmt w:val="decimal"/>
      <w:lvlText w:val="(%1.%2.%3.%4"/>
      <w:lvlJc w:val="left"/>
      <w:pPr>
        <w:ind w:left="4491" w:hanging="1080"/>
      </w:pPr>
      <w:rPr>
        <w:rFonts w:hint="default"/>
      </w:rPr>
    </w:lvl>
    <w:lvl w:ilvl="4">
      <w:start w:val="1"/>
      <w:numFmt w:val="decimal"/>
      <w:lvlText w:val="(%1.%2.%3.%4.%5"/>
      <w:lvlJc w:val="left"/>
      <w:pPr>
        <w:ind w:left="5199" w:hanging="1080"/>
      </w:pPr>
      <w:rPr>
        <w:rFonts w:hint="default"/>
      </w:rPr>
    </w:lvl>
    <w:lvl w:ilvl="5">
      <w:start w:val="1"/>
      <w:numFmt w:val="decimal"/>
      <w:lvlText w:val="(%1.%2.%3.%4.%5.%6"/>
      <w:lvlJc w:val="left"/>
      <w:pPr>
        <w:ind w:left="6267" w:hanging="1440"/>
      </w:pPr>
      <w:rPr>
        <w:rFonts w:hint="default"/>
      </w:rPr>
    </w:lvl>
    <w:lvl w:ilvl="6">
      <w:start w:val="1"/>
      <w:numFmt w:val="decimal"/>
      <w:lvlText w:val="(%1.%2.%3.%4.%5.%6.%7"/>
      <w:lvlJc w:val="left"/>
      <w:pPr>
        <w:ind w:left="6975" w:hanging="1440"/>
      </w:pPr>
      <w:rPr>
        <w:rFonts w:hint="default"/>
      </w:rPr>
    </w:lvl>
    <w:lvl w:ilvl="7">
      <w:start w:val="1"/>
      <w:numFmt w:val="decimal"/>
      <w:lvlText w:val="(%1.%2.%3.%4.%5.%6.%7.%8"/>
      <w:lvlJc w:val="left"/>
      <w:pPr>
        <w:ind w:left="8043" w:hanging="1800"/>
      </w:pPr>
      <w:rPr>
        <w:rFonts w:hint="default"/>
      </w:rPr>
    </w:lvl>
    <w:lvl w:ilvl="8">
      <w:start w:val="1"/>
      <w:numFmt w:val="decimal"/>
      <w:lvlText w:val="(%1.%2.%3.%4.%5.%6.%7.%8.%9"/>
      <w:lvlJc w:val="left"/>
      <w:pPr>
        <w:ind w:left="8751" w:hanging="1800"/>
      </w:pPr>
      <w:rPr>
        <w:rFonts w:hint="default"/>
      </w:rPr>
    </w:lvl>
  </w:abstractNum>
  <w:abstractNum w:abstractNumId="10">
    <w:nsid w:val="6C80486B"/>
    <w:multiLevelType w:val="multilevel"/>
    <w:tmpl w:val="4B1A72B0"/>
    <w:lvl w:ilvl="0">
      <w:start w:val="1"/>
      <w:numFmt w:val="decimal"/>
      <w:lvlText w:val="(%1.0"/>
      <w:lvlJc w:val="left"/>
      <w:pPr>
        <w:ind w:left="1287" w:hanging="720"/>
      </w:pPr>
      <w:rPr>
        <w:rFonts w:hint="default"/>
      </w:rPr>
    </w:lvl>
    <w:lvl w:ilvl="1">
      <w:start w:val="1"/>
      <w:numFmt w:val="decimal"/>
      <w:lvlText w:val="(%1.%2"/>
      <w:lvlJc w:val="left"/>
      <w:pPr>
        <w:ind w:left="1995" w:hanging="720"/>
      </w:pPr>
      <w:rPr>
        <w:rFonts w:hint="default"/>
      </w:rPr>
    </w:lvl>
    <w:lvl w:ilvl="2">
      <w:start w:val="1"/>
      <w:numFmt w:val="decimal"/>
      <w:lvlText w:val="(%1.%2.%3"/>
      <w:lvlJc w:val="left"/>
      <w:pPr>
        <w:ind w:left="2703" w:hanging="720"/>
      </w:pPr>
      <w:rPr>
        <w:rFonts w:hint="default"/>
      </w:rPr>
    </w:lvl>
    <w:lvl w:ilvl="3">
      <w:start w:val="1"/>
      <w:numFmt w:val="decimal"/>
      <w:lvlText w:val="(%1.%2.%3.%4"/>
      <w:lvlJc w:val="left"/>
      <w:pPr>
        <w:ind w:left="3771" w:hanging="1080"/>
      </w:pPr>
      <w:rPr>
        <w:rFonts w:hint="default"/>
      </w:rPr>
    </w:lvl>
    <w:lvl w:ilvl="4">
      <w:start w:val="1"/>
      <w:numFmt w:val="decimal"/>
      <w:lvlText w:val="(%1.%2.%3.%4.%5"/>
      <w:lvlJc w:val="left"/>
      <w:pPr>
        <w:ind w:left="4479" w:hanging="1080"/>
      </w:pPr>
      <w:rPr>
        <w:rFonts w:hint="default"/>
      </w:rPr>
    </w:lvl>
    <w:lvl w:ilvl="5">
      <w:start w:val="1"/>
      <w:numFmt w:val="decimal"/>
      <w:lvlText w:val="(%1.%2.%3.%4.%5.%6"/>
      <w:lvlJc w:val="left"/>
      <w:pPr>
        <w:ind w:left="5547" w:hanging="1440"/>
      </w:pPr>
      <w:rPr>
        <w:rFonts w:hint="default"/>
      </w:rPr>
    </w:lvl>
    <w:lvl w:ilvl="6">
      <w:start w:val="1"/>
      <w:numFmt w:val="decimal"/>
      <w:lvlText w:val="(%1.%2.%3.%4.%5.%6.%7"/>
      <w:lvlJc w:val="left"/>
      <w:pPr>
        <w:ind w:left="6255" w:hanging="1440"/>
      </w:pPr>
      <w:rPr>
        <w:rFonts w:hint="default"/>
      </w:rPr>
    </w:lvl>
    <w:lvl w:ilvl="7">
      <w:start w:val="1"/>
      <w:numFmt w:val="decimal"/>
      <w:lvlText w:val="(%1.%2.%3.%4.%5.%6.%7.%8"/>
      <w:lvlJc w:val="left"/>
      <w:pPr>
        <w:ind w:left="7323" w:hanging="1800"/>
      </w:pPr>
      <w:rPr>
        <w:rFonts w:hint="default"/>
      </w:rPr>
    </w:lvl>
    <w:lvl w:ilvl="8">
      <w:start w:val="1"/>
      <w:numFmt w:val="decimal"/>
      <w:lvlText w:val="(%1.%2.%3.%4.%5.%6.%7.%8.%9"/>
      <w:lvlJc w:val="left"/>
      <w:pPr>
        <w:ind w:left="8031" w:hanging="1800"/>
      </w:pPr>
      <w:rPr>
        <w:rFonts w:hint="default"/>
      </w:rPr>
    </w:lvl>
  </w:abstractNum>
  <w:abstractNum w:abstractNumId="11">
    <w:nsid w:val="77A955C0"/>
    <w:multiLevelType w:val="multilevel"/>
    <w:tmpl w:val="FD8ED560"/>
    <w:lvl w:ilvl="0">
      <w:numFmt w:val="decimal"/>
      <w:lvlText w:val="(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(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(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(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(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(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(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(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(%1.%2.%3.%4.%5.%6.%7.%8.%9"/>
      <w:lvlJc w:val="left"/>
      <w:pPr>
        <w:ind w:left="6336" w:hanging="1800"/>
      </w:pPr>
      <w:rPr>
        <w:rFonts w:hint="default"/>
      </w:rPr>
    </w:lvl>
  </w:abstractNum>
  <w:num w:numId="1">
    <w:abstractNumId w:val="10"/>
  </w:num>
  <w:num w:numId="2">
    <w:abstractNumId w:val="2"/>
  </w:num>
  <w:num w:numId="3">
    <w:abstractNumId w:val="4"/>
  </w:num>
  <w:num w:numId="4">
    <w:abstractNumId w:val="6"/>
  </w:num>
  <w:num w:numId="5">
    <w:abstractNumId w:val="8"/>
  </w:num>
  <w:num w:numId="6">
    <w:abstractNumId w:val="7"/>
  </w:num>
  <w:num w:numId="7">
    <w:abstractNumId w:val="11"/>
  </w:num>
  <w:num w:numId="8">
    <w:abstractNumId w:val="5"/>
  </w:num>
  <w:num w:numId="9">
    <w:abstractNumId w:val="9"/>
  </w:num>
  <w:num w:numId="10">
    <w:abstractNumId w:val="3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AC5"/>
    <w:rsid w:val="00027541"/>
    <w:rsid w:val="00043EB6"/>
    <w:rsid w:val="0007048A"/>
    <w:rsid w:val="000A7E39"/>
    <w:rsid w:val="00112DF8"/>
    <w:rsid w:val="0011452E"/>
    <w:rsid w:val="00137D64"/>
    <w:rsid w:val="002515C1"/>
    <w:rsid w:val="00267367"/>
    <w:rsid w:val="002B773B"/>
    <w:rsid w:val="00335245"/>
    <w:rsid w:val="003834DE"/>
    <w:rsid w:val="00386DD9"/>
    <w:rsid w:val="00390401"/>
    <w:rsid w:val="003D0FE4"/>
    <w:rsid w:val="003F2FA1"/>
    <w:rsid w:val="00436F61"/>
    <w:rsid w:val="004B57E6"/>
    <w:rsid w:val="004F3860"/>
    <w:rsid w:val="004F52E9"/>
    <w:rsid w:val="00550FAF"/>
    <w:rsid w:val="005634B5"/>
    <w:rsid w:val="00571E16"/>
    <w:rsid w:val="005D552F"/>
    <w:rsid w:val="005E15F2"/>
    <w:rsid w:val="00604B82"/>
    <w:rsid w:val="00647FEB"/>
    <w:rsid w:val="006A7999"/>
    <w:rsid w:val="006F0696"/>
    <w:rsid w:val="006F4851"/>
    <w:rsid w:val="00732E69"/>
    <w:rsid w:val="00743086"/>
    <w:rsid w:val="00745AC5"/>
    <w:rsid w:val="007C3740"/>
    <w:rsid w:val="008277EA"/>
    <w:rsid w:val="00836202"/>
    <w:rsid w:val="00853BFF"/>
    <w:rsid w:val="008666A8"/>
    <w:rsid w:val="008669FD"/>
    <w:rsid w:val="008A5433"/>
    <w:rsid w:val="008C443B"/>
    <w:rsid w:val="008F6423"/>
    <w:rsid w:val="00921318"/>
    <w:rsid w:val="00943F41"/>
    <w:rsid w:val="00950405"/>
    <w:rsid w:val="00972D89"/>
    <w:rsid w:val="00973BDC"/>
    <w:rsid w:val="00987AEE"/>
    <w:rsid w:val="009D224F"/>
    <w:rsid w:val="009D38A2"/>
    <w:rsid w:val="009D68C5"/>
    <w:rsid w:val="009E787B"/>
    <w:rsid w:val="009F33D4"/>
    <w:rsid w:val="00A03C70"/>
    <w:rsid w:val="00A16001"/>
    <w:rsid w:val="00A754EC"/>
    <w:rsid w:val="00AA1AC7"/>
    <w:rsid w:val="00AE437C"/>
    <w:rsid w:val="00AE52C5"/>
    <w:rsid w:val="00B44CAB"/>
    <w:rsid w:val="00B71BFE"/>
    <w:rsid w:val="00B73220"/>
    <w:rsid w:val="00B85D45"/>
    <w:rsid w:val="00DA0031"/>
    <w:rsid w:val="00E56258"/>
    <w:rsid w:val="00E9046B"/>
    <w:rsid w:val="00F12EDC"/>
    <w:rsid w:val="00F32EC7"/>
    <w:rsid w:val="00F55543"/>
    <w:rsid w:val="00F61E8B"/>
    <w:rsid w:val="00F64E6B"/>
    <w:rsid w:val="00FB0BD3"/>
    <w:rsid w:val="00FB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45A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45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5AC5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745A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AE437C"/>
    <w:pPr>
      <w:ind w:left="720"/>
      <w:contextualSpacing/>
    </w:pPr>
  </w:style>
  <w:style w:type="paragraph" w:styleId="Bezmezer">
    <w:name w:val="No Spacing"/>
    <w:uiPriority w:val="1"/>
    <w:qFormat/>
    <w:rsid w:val="002515C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45A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45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5AC5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745A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AE437C"/>
    <w:pPr>
      <w:ind w:left="720"/>
      <w:contextualSpacing/>
    </w:pPr>
  </w:style>
  <w:style w:type="paragraph" w:styleId="Bezmezer">
    <w:name w:val="No Spacing"/>
    <w:uiPriority w:val="1"/>
    <w:qFormat/>
    <w:rsid w:val="002515C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3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tyl2CitacePRO.xsl" StyleName="Styl 2 Citace PRO"/>
</file>

<file path=customXml/itemProps1.xml><?xml version="1.0" encoding="utf-8"?>
<ds:datastoreItem xmlns:ds="http://schemas.openxmlformats.org/officeDocument/2006/customXml" ds:itemID="{86C9F55F-4B32-443C-B731-DAEDA108F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928</TotalTime>
  <Pages>11</Pages>
  <Words>1594</Words>
  <Characters>9409</Characters>
  <Application>Microsoft Office Word</Application>
  <DocSecurity>0</DocSecurity>
  <Lines>78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Vlastnik</dc:creator>
  <cp:lastModifiedBy>Vlastnik</cp:lastModifiedBy>
  <cp:revision>46</cp:revision>
  <dcterms:created xsi:type="dcterms:W3CDTF">2017-10-24T09:33:00Z</dcterms:created>
  <dcterms:modified xsi:type="dcterms:W3CDTF">2018-11-12T11:52:00Z</dcterms:modified>
</cp:coreProperties>
</file>